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8"/>
        <w:gridCol w:w="2055"/>
        <w:gridCol w:w="3922"/>
      </w:tblGrid>
      <w:tr w:rsidR="00AB1F49" w:rsidRPr="00D73F67" w:rsidTr="002239D7">
        <w:trPr>
          <w:cantSplit/>
        </w:trPr>
        <w:tc>
          <w:tcPr>
            <w:tcW w:w="3758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Республика  Адыгея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Шовгеновский район</w:t>
            </w:r>
          </w:p>
          <w:p w:rsidR="00AB1F49" w:rsidRPr="00AB1F49" w:rsidRDefault="00AB1F49" w:rsidP="00AB1F49">
            <w:pPr>
              <w:spacing w:after="0" w:line="276" w:lineRule="auto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                  Администрация</w:t>
            </w:r>
          </w:p>
          <w:p w:rsidR="00AB1F49" w:rsidRPr="00AB1F49" w:rsidRDefault="00AB1F49" w:rsidP="00AB1F4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AB1F49" w:rsidRPr="00AB1F49" w:rsidRDefault="00AB1F49" w:rsidP="00AB1F49">
            <w:pPr>
              <w:keepNext/>
              <w:widowControl w:val="0"/>
              <w:numPr>
                <w:ilvl w:val="1"/>
                <w:numId w:val="2"/>
              </w:numPr>
              <w:tabs>
                <w:tab w:val="left" w:pos="0"/>
              </w:tabs>
              <w:suppressAutoHyphens/>
              <w:spacing w:after="0" w:line="20" w:lineRule="atLeast"/>
              <w:jc w:val="center"/>
              <w:outlineLvl w:val="1"/>
              <w:rPr>
                <w:rFonts w:ascii="Times New Roman" w:eastAsia="SimSun" w:hAnsi="Times New Roman" w:cs="Mangal"/>
                <w:b/>
                <w:i/>
                <w:kern w:val="2"/>
                <w:sz w:val="28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«Заревское сельское поселение»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 xml:space="preserve">385445, п.Зарево, 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ул. Пролетарская,5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AB1F49" w:rsidRPr="00AB1F49" w:rsidRDefault="00AB1F49" w:rsidP="00AB1F49">
            <w:pPr>
              <w:snapToGrid w:val="0"/>
              <w:spacing w:after="0" w:line="240" w:lineRule="atLeast"/>
              <w:jc w:val="center"/>
              <w:rPr>
                <w:rFonts w:ascii="Times New Roman" w:eastAsia="Times New Roman" w:hAnsi="Times New Roman" w:cs="Mangal"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noProof/>
                <w:kern w:val="24"/>
                <w:sz w:val="24"/>
                <w:szCs w:val="24"/>
                <w:lang w:eastAsia="ru-RU"/>
              </w:rPr>
              <w:drawing>
                <wp:inline distT="0" distB="0" distL="0" distR="0" wp14:anchorId="51CEB5F7" wp14:editId="0227A1DF">
                  <wp:extent cx="1257300" cy="1724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43" r="3114" b="-5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24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B1F49" w:rsidRPr="00AB1F49" w:rsidRDefault="00AB1F49" w:rsidP="00AB1F49">
            <w:pPr>
              <w:keepNext/>
              <w:widowControl w:val="0"/>
              <w:numPr>
                <w:ilvl w:val="4"/>
                <w:numId w:val="2"/>
              </w:numPr>
              <w:tabs>
                <w:tab w:val="left" w:pos="0"/>
              </w:tabs>
              <w:suppressAutoHyphens/>
              <w:snapToGrid w:val="0"/>
              <w:spacing w:before="120" w:after="0" w:line="20" w:lineRule="atLeast"/>
              <w:jc w:val="center"/>
              <w:outlineLvl w:val="4"/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0"/>
                <w:lang w:eastAsia="hi-IN" w:bidi="hi-IN"/>
              </w:rPr>
            </w:pPr>
            <w:r w:rsidRPr="00AB1F49">
              <w:rPr>
                <w:rFonts w:ascii="Times New Roman" w:eastAsia="SimSun" w:hAnsi="Times New Roman" w:cs="Mangal"/>
                <w:b/>
                <w:i/>
                <w:kern w:val="2"/>
                <w:sz w:val="24"/>
                <w:szCs w:val="24"/>
                <w:lang w:eastAsia="hi-IN" w:bidi="hi-IN"/>
              </w:rPr>
              <w:t>Адыгэ Республикэм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Шэуджен район</w:t>
            </w:r>
          </w:p>
          <w:p w:rsidR="00AB1F49" w:rsidRPr="00AB1F49" w:rsidRDefault="00AB1F49" w:rsidP="00AB1F49">
            <w:pPr>
              <w:spacing w:after="0" w:line="276" w:lineRule="auto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иадминистрацие         образованиеу Заревско къоджэ псэуп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 ч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ып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эм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385445, къ.Зарево,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ур.Пролетарскэм ыц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I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, 5</w:t>
            </w:r>
          </w:p>
          <w:p w:rsidR="00AB1F49" w:rsidRPr="00AB1F49" w:rsidRDefault="00AB1F49" w:rsidP="00AB1F4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Тел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>.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eastAsia="ru-RU"/>
              </w:rPr>
              <w:t>факс</w:t>
            </w: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(887773)94-1-24</w:t>
            </w:r>
          </w:p>
          <w:p w:rsidR="00AB1F49" w:rsidRPr="00AB1F49" w:rsidRDefault="00AB1F49" w:rsidP="00AB1F49">
            <w:pPr>
              <w:spacing w:after="0" w:line="480" w:lineRule="auto"/>
              <w:ind w:left="130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  <w:r w:rsidRPr="00AB1F49"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  <w:t xml:space="preserve">    email zarevskoepos@mail.ru</w:t>
            </w:r>
          </w:p>
          <w:p w:rsidR="00AB1F49" w:rsidRPr="00AB1F49" w:rsidRDefault="00AB1F49" w:rsidP="00AB1F49">
            <w:pPr>
              <w:tabs>
                <w:tab w:val="left" w:pos="1608"/>
              </w:tabs>
              <w:spacing w:after="0" w:line="276" w:lineRule="auto"/>
              <w:ind w:left="176"/>
              <w:jc w:val="center"/>
              <w:rPr>
                <w:rFonts w:ascii="Times New Roman" w:eastAsia="Times New Roman" w:hAnsi="Times New Roman" w:cs="Mangal"/>
                <w:b/>
                <w:i/>
                <w:kern w:val="24"/>
                <w:sz w:val="24"/>
                <w:szCs w:val="24"/>
                <w:lang w:val="en-US" w:eastAsia="ru-RU"/>
              </w:rPr>
            </w:pPr>
          </w:p>
        </w:tc>
      </w:tr>
    </w:tbl>
    <w:p w:rsidR="00AB1F49" w:rsidRPr="002D5BBC" w:rsidRDefault="00AB1F49" w:rsidP="00AB1F49">
      <w:pPr>
        <w:spacing w:after="0" w:line="240" w:lineRule="auto"/>
        <w:rPr>
          <w:rFonts w:ascii="Times New Roman" w:eastAsia="Times New Roman" w:hAnsi="Times New Roman" w:cs="Mangal"/>
          <w:b/>
          <w:kern w:val="24"/>
          <w:sz w:val="24"/>
          <w:szCs w:val="24"/>
          <w:lang w:val="en-US" w:eastAsia="ru-RU"/>
        </w:rPr>
      </w:pPr>
      <w:r w:rsidRPr="002D5BBC">
        <w:rPr>
          <w:rFonts w:ascii="Times New Roman" w:eastAsia="Times New Roman" w:hAnsi="Times New Roman" w:cs="Mangal"/>
          <w:kern w:val="24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</w:t>
      </w:r>
    </w:p>
    <w:p w:rsidR="00AB1F49" w:rsidRPr="00AB1F49" w:rsidRDefault="005506FD" w:rsidP="00AB1F49">
      <w:pPr>
        <w:spacing w:after="0" w:line="240" w:lineRule="auto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2D5BBC">
        <w:rPr>
          <w:rFonts w:ascii="Times New Roman" w:eastAsia="Times New Roman" w:hAnsi="Times New Roman" w:cs="Mangal"/>
          <w:b/>
          <w:kern w:val="24"/>
          <w:sz w:val="24"/>
          <w:szCs w:val="24"/>
          <w:lang w:val="en-US" w:eastAsia="ru-RU"/>
        </w:rPr>
        <w:t xml:space="preserve">          </w:t>
      </w:r>
      <w:r w:rsidR="00AB1F49" w:rsidRPr="002D5BBC">
        <w:rPr>
          <w:rFonts w:ascii="Times New Roman" w:eastAsia="Times New Roman" w:hAnsi="Times New Roman" w:cs="Mangal"/>
          <w:b/>
          <w:kern w:val="24"/>
          <w:sz w:val="24"/>
          <w:szCs w:val="24"/>
          <w:lang w:val="en-US" w:eastAsia="ru-RU"/>
        </w:rPr>
        <w:t xml:space="preserve">                                        </w:t>
      </w:r>
      <w:r w:rsidR="00AB1F49" w:rsidRPr="00AB1F49">
        <w:rPr>
          <w:rFonts w:ascii="Times New Roman" w:eastAsia="Times New Roman" w:hAnsi="Times New Roman" w:cs="Mangal"/>
          <w:b/>
          <w:kern w:val="24"/>
          <w:sz w:val="28"/>
          <w:szCs w:val="28"/>
          <w:lang w:eastAsia="ru-RU"/>
        </w:rPr>
        <w:t>ПОСТАНОВЛЕНИЕ</w:t>
      </w:r>
    </w:p>
    <w:p w:rsidR="00AB1F49" w:rsidRPr="00AB1F49" w:rsidRDefault="00AB1F49" w:rsidP="00AB1F49">
      <w:pPr>
        <w:spacing w:after="0" w:line="240" w:lineRule="auto"/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</w:pPr>
      <w:r w:rsidRPr="00AB1F49"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  <w:t xml:space="preserve">                               </w:t>
      </w:r>
      <w:r w:rsidRPr="00AB1F49">
        <w:rPr>
          <w:rFonts w:ascii="Times New Roman" w:eastAsia="Times New Roman" w:hAnsi="Times New Roman" w:cs="Mangal"/>
          <w:b/>
          <w:kern w:val="24"/>
          <w:sz w:val="26"/>
          <w:szCs w:val="26"/>
          <w:lang w:eastAsia="ru-RU"/>
        </w:rPr>
        <w:t xml:space="preserve"> </w:t>
      </w: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администрации муниципального образования</w:t>
      </w:r>
    </w:p>
    <w:p w:rsidR="00AB1F49" w:rsidRPr="00AB1F49" w:rsidRDefault="00AB1F49" w:rsidP="00AB1F49">
      <w:pPr>
        <w:spacing w:after="0" w:line="240" w:lineRule="auto"/>
        <w:jc w:val="center"/>
        <w:rPr>
          <w:rFonts w:ascii="Times New Roman" w:eastAsia="Times New Roman" w:hAnsi="Times New Roman" w:cs="Mangal"/>
          <w:b/>
          <w:kern w:val="24"/>
          <w:sz w:val="24"/>
          <w:szCs w:val="24"/>
          <w:lang w:eastAsia="ru-RU"/>
        </w:rPr>
      </w:pPr>
      <w:r w:rsidRPr="00AB1F49">
        <w:rPr>
          <w:rFonts w:ascii="Times New Roman" w:eastAsia="Times New Roman" w:hAnsi="Times New Roman" w:cs="Mangal"/>
          <w:b/>
          <w:bCs/>
          <w:kern w:val="24"/>
          <w:sz w:val="26"/>
          <w:szCs w:val="26"/>
          <w:lang w:eastAsia="ru-RU"/>
        </w:rPr>
        <w:t>«Заревское сельское поселение»</w:t>
      </w:r>
      <w:r w:rsidRPr="00AB1F49">
        <w:rPr>
          <w:rFonts w:ascii="Times New Roman" w:eastAsia="Times New Roman" w:hAnsi="Times New Roman" w:cs="Mangal"/>
          <w:b/>
          <w:kern w:val="24"/>
          <w:sz w:val="26"/>
          <w:szCs w:val="26"/>
          <w:lang w:eastAsia="ru-RU"/>
        </w:rPr>
        <w:t xml:space="preserve">                                                                                          </w:t>
      </w:r>
    </w:p>
    <w:p w:rsidR="00AB1F49" w:rsidRPr="00AB1F49" w:rsidRDefault="00AB1F49" w:rsidP="00AB1F49">
      <w:pPr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AB1F49" w:rsidRPr="00AB1F49" w:rsidRDefault="00AB1F49" w:rsidP="00AB1F49">
      <w:pPr>
        <w:spacing w:after="150" w:line="240" w:lineRule="auto"/>
        <w:rPr>
          <w:rFonts w:ascii="Arial" w:eastAsia="SimSun" w:hAnsi="Arial" w:cs="Arial"/>
          <w:b/>
          <w:bCs/>
          <w:sz w:val="21"/>
          <w:szCs w:val="21"/>
          <w:lang w:eastAsia="ru-RU"/>
        </w:rPr>
      </w:pP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</w:t>
      </w:r>
      <w:r w:rsidR="006F652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24.12.2021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  №     </w:t>
      </w:r>
      <w:r w:rsidR="00D73F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69</w:t>
      </w:r>
      <w:r w:rsidRPr="00AB1F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- п.                                                               п. Зарево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муниципальной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целевой программы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«Профилактика наркомании, 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>токсикомании и алкоголизма</w:t>
      </w:r>
    </w:p>
    <w:p w:rsid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МО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Заревское</w:t>
      </w:r>
      <w:r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</w:t>
      </w:r>
    </w:p>
    <w:p w:rsidR="00AB1F49" w:rsidRDefault="006F6520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поселение на 2022-2024</w:t>
      </w:r>
      <w:r w:rsidR="00AB1F49" w:rsidRPr="00AB1F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B1F49" w:rsidRDefault="00AB1F49" w:rsidP="00AB1F49">
      <w:pPr>
        <w:shd w:val="clear" w:color="auto" w:fill="FFFFFF" w:themeFill="background1"/>
        <w:spacing w:after="24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Федеральным законом от 08.01.1998 года №3-ФЗ «О наркотических средствах и психотропных веществах», Федеральным законом от 06.10.2003 года № 131-ФЗ “Об общих принципах организации местного самоуправления в Российской Федерации”, местная администрация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Заревское</w:t>
      </w:r>
      <w:r w:rsidRPr="00AB1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</w:p>
    <w:p w:rsidR="00AB1F49" w:rsidRDefault="00AB1F49" w:rsidP="00AB1F49">
      <w:pPr>
        <w:shd w:val="clear" w:color="auto" w:fill="F9F9F9"/>
        <w:spacing w:after="240" w:line="36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</w:t>
      </w:r>
      <w:r w:rsidRPr="00AB1F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ПОСТАНОВЛЯЕТ:</w:t>
      </w:r>
    </w:p>
    <w:p w:rsidR="00AB1F49" w:rsidRPr="00AB1F49" w:rsidRDefault="00AB1F49" w:rsidP="006F65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целевую программу «Профилактика наркомании, токсикомании и алкоголизма в МО Заревское сельское поселение на </w:t>
      </w:r>
      <w:r w:rsidR="006F6520" w:rsidRPr="006F6520">
        <w:rPr>
          <w:rFonts w:ascii="Times New Roman" w:hAnsi="Times New Roman" w:cs="Times New Roman"/>
          <w:sz w:val="28"/>
          <w:szCs w:val="28"/>
          <w:lang w:eastAsia="ru-RU"/>
        </w:rPr>
        <w:t xml:space="preserve">2022-2024 </w:t>
      </w:r>
      <w:r w:rsidRPr="00AB1F49">
        <w:rPr>
          <w:rFonts w:ascii="Times New Roman" w:hAnsi="Times New Roman" w:cs="Times New Roman"/>
          <w:sz w:val="28"/>
          <w:szCs w:val="28"/>
          <w:lang w:eastAsia="ru-RU"/>
        </w:rPr>
        <w:t>годы».</w:t>
      </w:r>
    </w:p>
    <w:p w:rsidR="00AB1F49" w:rsidRPr="00AB1F49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опубликования на официальном сайте Заревское сельского поселения в информационно-коммуникационной сети Интернет.</w:t>
      </w:r>
    </w:p>
    <w:p w:rsidR="00AB1F49" w:rsidRDefault="00AB1F49" w:rsidP="00AB1F4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AB1F49" w:rsidRPr="00AB1F49" w:rsidRDefault="00AB1F49" w:rsidP="00AB1F49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AB1F49" w:rsidRDefault="006F6520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И.О. Главы</w:t>
      </w:r>
      <w:r w:rsidR="00AB1F49"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B1F49" w:rsidRPr="00AB1F49" w:rsidRDefault="00AB1F49" w:rsidP="00AB1F4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Заревское сельское поселение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B1F49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6F6520">
        <w:rPr>
          <w:rFonts w:ascii="Times New Roman" w:hAnsi="Times New Roman" w:cs="Times New Roman"/>
          <w:sz w:val="28"/>
          <w:szCs w:val="28"/>
          <w:lang w:eastAsia="ru-RU"/>
        </w:rPr>
        <w:t>И.С. Трофимов</w:t>
      </w:r>
    </w:p>
    <w:p w:rsidR="00AB1F49" w:rsidRDefault="00AB1F49" w:rsidP="00AB1F49">
      <w:pPr>
        <w:shd w:val="clear" w:color="auto" w:fill="F9F9F9"/>
        <w:spacing w:after="240" w:line="360" w:lineRule="atLeast"/>
        <w:jc w:val="right"/>
        <w:rPr>
          <w:rFonts w:eastAsia="Times New Roman" w:cs="Times New Roman"/>
          <w:color w:val="444444"/>
          <w:sz w:val="21"/>
          <w:szCs w:val="21"/>
          <w:lang w:eastAsia="ru-RU"/>
        </w:rPr>
      </w:pPr>
    </w:p>
    <w:p w:rsidR="005506FD" w:rsidRDefault="005506FD" w:rsidP="00AB1F49">
      <w:pPr>
        <w:pStyle w:val="a3"/>
        <w:jc w:val="right"/>
      </w:pPr>
    </w:p>
    <w:p w:rsidR="00AB1F49" w:rsidRPr="00AB1F49" w:rsidRDefault="00AB1F49" w:rsidP="00AB1F49">
      <w:pPr>
        <w:pStyle w:val="a3"/>
        <w:jc w:val="right"/>
      </w:pPr>
      <w:r w:rsidRPr="00AB1F49">
        <w:lastRenderedPageBreak/>
        <w:t>Приложение</w:t>
      </w:r>
    </w:p>
    <w:p w:rsidR="00AB1F49" w:rsidRPr="00AB1F49" w:rsidRDefault="00AB1F49" w:rsidP="00AB1F49">
      <w:pPr>
        <w:pStyle w:val="a3"/>
        <w:jc w:val="right"/>
      </w:pPr>
      <w:r w:rsidRPr="00AB1F49">
        <w:t>к постановлению местной администрации</w:t>
      </w:r>
    </w:p>
    <w:p w:rsidR="00AB1F49" w:rsidRPr="00AB1F49" w:rsidRDefault="00AB1F49" w:rsidP="00AB1F49">
      <w:pPr>
        <w:pStyle w:val="a3"/>
        <w:jc w:val="right"/>
      </w:pPr>
      <w:r>
        <w:t>Заревское</w:t>
      </w:r>
      <w:r w:rsidRPr="00AB1F49">
        <w:t xml:space="preserve"> сельского поселения</w:t>
      </w:r>
    </w:p>
    <w:p w:rsidR="00AB1F49" w:rsidRDefault="00D73F67" w:rsidP="00AB1F49">
      <w:pPr>
        <w:pStyle w:val="a3"/>
        <w:jc w:val="right"/>
      </w:pPr>
      <w:r>
        <w:t>от 24.12.2021 г. № 69</w:t>
      </w:r>
      <w:bookmarkStart w:id="0" w:name="_GoBack"/>
      <w:bookmarkEnd w:id="0"/>
    </w:p>
    <w:p w:rsidR="00AB1F49" w:rsidRPr="00AB1F49" w:rsidRDefault="00AB1F49" w:rsidP="005506FD">
      <w:pPr>
        <w:pStyle w:val="a3"/>
        <w:jc w:val="center"/>
      </w:pP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МУНИЦИПАЛЬНАЯ ПРОГРАММА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«ПРОФИЛАКТИКА НАРКОМАНИИ, ТОКСИКОМАНИИ И АЛКОГОЛИЗМА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4C2C9E">
        <w:rPr>
          <w:rFonts w:ascii="Times New Roman" w:hAnsi="Times New Roman" w:cs="Times New Roman"/>
          <w:b/>
          <w:lang w:eastAsia="ru-RU"/>
        </w:rPr>
        <w:t>В МО ЗАРЕВСКОЕ СЕЛЬСКОЕ ПОСЕЛЕНИЕ НА 2019-2021 ГОДЫ»</w:t>
      </w:r>
    </w:p>
    <w:p w:rsidR="00AB1F49" w:rsidRPr="00AB1F49" w:rsidRDefault="00AB1F49" w:rsidP="00AB1F49">
      <w:pPr>
        <w:shd w:val="clear" w:color="auto" w:fill="F9F9F9"/>
        <w:spacing w:after="240" w:line="360" w:lineRule="atLeast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AB1F49"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  <w:t> </w:t>
      </w:r>
    </w:p>
    <w:p w:rsidR="00AB1F49" w:rsidRPr="00AB1F49" w:rsidRDefault="00AB1F49" w:rsidP="00AB1F49">
      <w:pPr>
        <w:shd w:val="clear" w:color="auto" w:fill="F9F9F9"/>
        <w:spacing w:line="360" w:lineRule="atLeast"/>
        <w:jc w:val="center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  <w:r w:rsidRPr="00AB1F49">
        <w:rPr>
          <w:rFonts w:ascii="Helvetica" w:eastAsia="Times New Roman" w:hAnsi="Helvetica" w:cs="Times New Roman"/>
          <w:b/>
          <w:bCs/>
          <w:color w:val="444444"/>
          <w:sz w:val="21"/>
          <w:szCs w:val="21"/>
          <w:lang w:eastAsia="ru-RU"/>
        </w:rPr>
        <w:t>Паспорт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6809"/>
      </w:tblGrid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36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  <w:t> 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профилактики наркомании, токсикомании и алкоголизма на </w:t>
            </w:r>
            <w:r w:rsidR="006F6520" w:rsidRPr="006F65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2022-2024 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Цель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распространения наркомании, алкоголизма, токсикомании и связанных с ними негативных социальных последствий.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 Федеральный закон от 08.01.1998 года №3-ФЗ «О наркотических средствах и психотропных веществах»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администрация муниципального образования Заревское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 администрация муниципального образования Заревское сельское поселение.</w:t>
            </w:r>
          </w:p>
        </w:tc>
      </w:tr>
      <w:tr w:rsidR="00AB1F49" w:rsidRPr="00AB1F49" w:rsidTr="00AB1F49">
        <w:trPr>
          <w:trHeight w:val="15"/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Исполнители мероприятий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администрация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Заревского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Сельский Дом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культуры,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расположенные на территории Заревского сельского поселения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учреждения Заревского сельского поселения;</w:t>
            </w:r>
          </w:p>
          <w:p w:rsidR="00AB1F49" w:rsidRPr="004C2C9E" w:rsidRDefault="004C2C9E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– Амбулатория </w:t>
            </w:r>
            <w:r w:rsidR="00AB1F49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Заревское сельское поселение;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-Общественные организации МО Заревское сельское поселение;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Сроки 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6F6520" w:rsidP="00AB1F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2022-2024 </w:t>
            </w:r>
            <w:r w:rsidR="00AB1F49" w:rsidRPr="00AB1F4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гг.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>Перечень основных мероприятий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-Организационные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-Информационно-аналитические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-Методические мероприятия;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-Организация профилактической работы в образовательных учреждениях;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-Мероприятия по информированию населения;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-Взаимодействие с общественными организациями;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-Работа со СМИ. Пропагандистские и профилактические мероприятия.</w:t>
            </w:r>
          </w:p>
        </w:tc>
      </w:tr>
      <w:tr w:rsidR="00AB1F49" w:rsidRPr="00AB1F49" w:rsidTr="00AB1F49">
        <w:trPr>
          <w:tblCellSpacing w:w="22" w:type="dxa"/>
        </w:trPr>
        <w:tc>
          <w:tcPr>
            <w:tcW w:w="24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AB1F49" w:rsidRDefault="00AB1F49" w:rsidP="00AB1F49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1"/>
                <w:szCs w:val="21"/>
                <w:lang w:eastAsia="ru-RU"/>
              </w:rPr>
            </w:pP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Планируемые результаты </w:t>
            </w:r>
            <w:r w:rsidRPr="00AB1F49">
              <w:rPr>
                <w:rFonts w:ascii="Helvetica" w:eastAsia="Times New Roman" w:hAnsi="Helvetica" w:cs="Times New Roman"/>
                <w:b/>
                <w:bCs/>
                <w:color w:val="444444"/>
                <w:sz w:val="21"/>
                <w:szCs w:val="21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Увеличение количества детей и молодежи, ведущих здоровый образ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Рост количества детей и молодежи, выявленных на ранней стадии потребления наркотических веществ;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Выявление потребителей психоактивных веществ на ранней стадии, снижение доступности психоактивных веществ для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Повышение информированности населения по проблемам злоупотребления психоактивными веществами;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Повышение интереса родителей к вопросам антинаркотического воспитания детей и подростков (увеличение количества обращений к специалистам);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Расширение охвата детей, подростков и молодежи программами профилактики злоупотребления психоактивными веществами в учебных заведениях;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·        Формирование позитивного </w:t>
            </w:r>
            <w:r w:rsidR="004C2C9E"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 населения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здоровому образу жизни;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Увеличение количества детей и подростков, прошедших обучение по программе формирования здорового образа жизни и формированию жизненных навыков;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Увеличение количества родителей, прошедших обучение по вопросам профилактики алкоголизма, наркомании и токсикомании среди детей и молодежи;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Увеличение количества детей и молодежи из группы риска девиантного поведения, охваченных организованными формами досуга;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медицинских последствий злоупотребления ПАВ: заболеваемости вирусным гепатитом В и С, ВИЧ-инфекцией, инфекциями., передающимися половым путем, психическими расстройствами;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уровня подростковой преступности;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количества преступлений, совершенных детьми и молодежью в состоянии алкогольного и наркотического опьянения</w:t>
            </w:r>
          </w:p>
          <w:p w:rsidR="00AB1F49" w:rsidRPr="00AB1F49" w:rsidRDefault="00AB1F49" w:rsidP="004C2C9E">
            <w:pPr>
              <w:pStyle w:val="a3"/>
              <w:rPr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·        Снижение социальных последствий  злоупотребления психоактивными веществами: суицидов, разрушения семей, криминализации молодежной среды.</w:t>
            </w:r>
          </w:p>
        </w:tc>
      </w:tr>
    </w:tbl>
    <w:p w:rsidR="004C2C9E" w:rsidRDefault="004C2C9E" w:rsidP="004C2C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Содержание проблемы и обоснование необходимости ее решения</w:t>
      </w:r>
    </w:p>
    <w:p w:rsidR="00AB1F49" w:rsidRPr="004C2C9E" w:rsidRDefault="00AB1F49" w:rsidP="004C2C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C2C9E">
        <w:rPr>
          <w:rFonts w:ascii="Times New Roman" w:hAnsi="Times New Roman" w:cs="Times New Roman"/>
          <w:b/>
          <w:sz w:val="28"/>
          <w:szCs w:val="28"/>
          <w:lang w:eastAsia="ru-RU"/>
        </w:rPr>
        <w:t>программными методами</w:t>
      </w:r>
    </w:p>
    <w:p w:rsidR="00AB1F49" w:rsidRPr="00C80FA8" w:rsidRDefault="004C2C9E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Наркомания и злоупотребление алкоголем не только наносят вред здоровью граждан, но и способствуют обострению криминогенной обстановки.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Активные профилактические мероприятия должны опираться: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методологию формирования у детей, подростков и молодёжи представлений об общечеловеческих ценностях, здоровом образе жизни, препятствующих вовлечению в наркогенную ситуацию;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      на формирование у детей, подростков и молодёжи, а также у лиц, вступивших на путь первых проб ПАВ, умений и навыков активной психологической защиты от вовлечения в наркотизацию и антисоциальную деятельность;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      на диагностику наркозависимости на ранней стадии;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Среди основных причин, влияющих на распространение наркомании и токсикомании среди подростков, одна из главных – лёгкая доступность ПАВ.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Вторая причина – в сочетании, с одной стороны, доминирующих в поведении подростка мотивов любопытства и подражания; с другой – растерянности родителей.</w:t>
      </w:r>
    </w:p>
    <w:p w:rsidR="00AB1F49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Ситуация усугубляется тем, что в недалёком прошлом ранняя алкоголизация и токсикомания преимущественно поражали детей из неблагополучных семей, родители которых вели асоциальный образ жизни.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число наркоманов пополняется подростками из благополучных слоёв общества, семей с высоким достатком. Именно дети из этих семей, с легко доступными деньгами, формируют особую молодёжную субкультуру, ведущими ценностями которой являются свободное, праздное время провождение с наркотизацией как определённым стилем жизни.</w:t>
      </w:r>
    </w:p>
    <w:p w:rsidR="00AB1F49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Не последнюю роль в наркотизации подростков играет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лечебно-реабилитационной помощи детям и подросткам, больным наркоманией.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Многие просто не знают куда обратиться. Причём, в основном, население ориентировано на анонимную наркологическую помощь.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В этой ситуации возникает особая ответственность со стороны профессиональных групп лиц, работающих с подростками и молодёжью – учителей, воспитателей, школьных психологов, социальных педагогов, врачей, которые нуждаются в разработке таких программ.</w:t>
      </w:r>
    </w:p>
    <w:p w:rsid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Конечно, борьба с распространением наркотиков и наркомании – общегосударственная задача. И сложно в отдельно взятой территории победить это зло.   В то же время органы местного самоуправления не могут и не должны стоять в стороне от этой проблемы. Муниципальная власть, как самая близкая к населению, чаще всего сталкивается с тем социальным злом, которое порождает зависимость от наркотиков.</w:t>
      </w:r>
    </w:p>
    <w:p w:rsid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МО Заревское сельское поселение должна взять на себя роль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координатора деятельности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по недопущению роста наркомании совместно с органами внутренних дел, медицинскими и образовательными учреждениями, социальными службами, общественными организациями.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AB1F49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Принятие программы на муниципальном уровне будет способствовать объединению усилий Администрации, общественности, всех заинтересованных сторон в решении данной проблемы.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</w:t>
      </w:r>
      <w:r w:rsidR="00AB1F49"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Организационные и нормотворческие мероприятия.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Совершенствование системы управления деятельностью по профилактике алкоголизма, наркомании и токсикомании: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1.     Обобщение деятельности всех субъектов профилактики алкоголизма, наркомании и токсикомании, разработка концепций их деятельности (с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определением целей, задач, функций, технологий их реализации с учетом межведомственного подхода).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2.     Подготовка и повышение квалификации специалистов, причастных к сфере профилактики алкоголизма, наркомании и токсикомании (учителей, психологов, специалистов по социальной работе, </w:t>
      </w:r>
      <w:r w:rsidR="00C80FA8" w:rsidRPr="00C80FA8">
        <w:rPr>
          <w:rFonts w:ascii="Times New Roman" w:hAnsi="Times New Roman" w:cs="Times New Roman"/>
          <w:sz w:val="28"/>
          <w:szCs w:val="28"/>
          <w:lang w:eastAsia="ru-RU"/>
        </w:rPr>
        <w:t>врачей, сотрудников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правоохранительных органов, представителей общественных организаций и др.).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3.     Разработка и реализация единой стратегии средств массовой информации при освещении вопросов алкоголизма, наркомании, токсикомании.</w:t>
      </w:r>
    </w:p>
    <w:p w:rsidR="00C80FA8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80FA8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образовательной среде</w:t>
      </w:r>
    </w:p>
    <w:p w:rsidR="00AB1F49" w:rsidRPr="00C80FA8" w:rsidRDefault="00C80FA8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психоактивных веществ в образовательных учреждениях, пресечение экспериментирования с психоактивными веществами детьми и молодежью: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разработка, принятие и реализация на уровне каждого учебного заведения политики в отношении употребления психоактивных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разработка и применение алгоритма действий при выявлении детей и молодежи, употребляющих психоактивные вещества;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обучение работников, обеспечивающих охрану образовательных учреждений, методам работы по пресечению распространения наркотических средств в образовательном учреждении, употребления спиртных напитков и наркотических средств на их территории, выявлению детей и молодежи в состоянии опьянения;</w:t>
      </w:r>
    </w:p>
    <w:p w:rsidR="00AB1F49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обеспечение в образовательных учреждениях доступности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C5381D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Формирование здорового образа жизни и приобретение социальных</w:t>
      </w: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навыков детьми и молодежью:</w:t>
      </w:r>
    </w:p>
    <w:p w:rsidR="00AB1F49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Рекомендовать включение   в образовательные программы занятий по формированию жизненных навыков и профилактики алкоголизма, наркомании, токсикомании;</w:t>
      </w:r>
    </w:p>
    <w:p w:rsidR="00AB1F49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Внедрение программ социального развития и профилактики зависимостей среди детей дошкольного возраста;</w:t>
      </w:r>
    </w:p>
    <w:p w:rsidR="00AB1F49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Организация и проведение мероприятий по профилактике алкоголизма, наркомании, токсикомании и формированию здорового образа жизни, дифференцированных по возрасту и степени знакомства с психоактивными веществами;</w:t>
      </w:r>
    </w:p>
    <w:p w:rsidR="00AB1F49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 Обучение детей и молодежи умению противостоять предложению психоактивных веществ и другому неблагоприятному внешнему давлению, быть социально компетентными (внедрение программ по развитию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личностных ресурсов, формированию жизненных навыков и стратегий стресс-преодолевающего поведения);</w:t>
      </w:r>
    </w:p>
    <w:p w:rsidR="00AB1F49" w:rsidRPr="00C80FA8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Формирование компетентности у педагогов и специалистов по вопросам профилактики злоупотребления психоактивными веществами детьми и молодежью;</w:t>
      </w:r>
    </w:p>
    <w:p w:rsidR="00AB1F49" w:rsidRPr="00F36226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F36226">
        <w:rPr>
          <w:rFonts w:ascii="Times New Roman" w:hAnsi="Times New Roman" w:cs="Times New Roman"/>
          <w:sz w:val="28"/>
          <w:szCs w:val="28"/>
          <w:lang w:eastAsia="ru-RU"/>
        </w:rPr>
        <w:t> Организация и проведение информационно-просветительской работы с родителями по вопросам злоупотребления психоактивными веществами, семейных взаимоотношений, семейных патологий;</w:t>
      </w:r>
    </w:p>
    <w:p w:rsidR="00AB1F49" w:rsidRPr="00F36226" w:rsidRDefault="00C5381D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F36226">
        <w:rPr>
          <w:rFonts w:ascii="Times New Roman" w:hAnsi="Times New Roman" w:cs="Times New Roman"/>
          <w:sz w:val="28"/>
          <w:szCs w:val="28"/>
          <w:lang w:eastAsia="ru-RU"/>
        </w:rPr>
        <w:t> Проведение семейного консультирования по вопросам воспитания, урегулирования конфликтов, примирения;</w:t>
      </w:r>
    </w:p>
    <w:p w:rsidR="00AB1F49" w:rsidRPr="00F36226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6226">
        <w:rPr>
          <w:rFonts w:ascii="Times New Roman" w:hAnsi="Times New Roman" w:cs="Times New Roman"/>
          <w:sz w:val="28"/>
          <w:szCs w:val="28"/>
          <w:lang w:eastAsia="ru-RU"/>
        </w:rPr>
        <w:t> Формирование родительского актива и вовлечение его в профилактическую деятельность.</w:t>
      </w:r>
    </w:p>
    <w:p w:rsidR="00F70146" w:rsidRPr="00C5381D" w:rsidRDefault="00F70146" w:rsidP="004C2C9E">
      <w:pPr>
        <w:pStyle w:val="a3"/>
        <w:rPr>
          <w:rFonts w:ascii="Times New Roman" w:hAnsi="Times New Roman" w:cs="Times New Roman"/>
          <w:color w:val="5B9BD5" w:themeColor="accent1"/>
          <w:sz w:val="28"/>
          <w:szCs w:val="28"/>
          <w:lang w:eastAsia="ru-RU"/>
        </w:rPr>
      </w:pP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C5381D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сфере досуга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Привлечение детей и молодежи к активным формам досуга, обеспечение занятости: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информации об услугах учреждений дополнительного образования, действующих на территории поселения;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Насыщение информационного пространства через средства массовой информации материалами о формах досуговой деятельности;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мероприятий по привлечению детей и молодежи к активным формам досуга в рамках рекламных акций клубов по интересам, и пр.;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Создание системы квотирования рабочих мест для молодежи, состоящей на учете в комиссиях по делам несовершеннолетних;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алкоголизма, наркомании и токсикомании среди детей и молодежи.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Предупреждение распространения психоактивных веществ в досуговых учреждениях: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организаторов молодежного досуга о требованиях закона и нормативно-правовой базе организации и проведения молодежных массовых досуговых мероприятий и возможных санкциях за несоблюдение этих требований;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за продажей спиртных напитков молодежи в досуговых учреждениях (внезапное посещение досуговых учреждений сотрудниками правоохранительных органов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представителями общественности);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Информирование лицензионных органов и прокуратуры о юридических лицах, занятых в сфере молодежного досуга, нарушающих правила торговли спиртными напитками несовершеннолетним,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лиц, для принятия санкционированных мер по отношению к нарушителям;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Проведение информационной кампании по предупреждению употребления психоактивных веществ в местах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доступности для населения информации в местах досуга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Раннее выявление лиц, находящихся в состоянии опьянения на досуговом мероприятии: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вечернего патрулирования мест молодежного досуга, сотрудниками полиции, родителями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, учителями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AB1F49"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="00AB1F49"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по месту жительства (в семье).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Активизация профилактического потенциала семей, имеющих детей: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профилактической работы с семьями по месту жительства;</w:t>
      </w:r>
    </w:p>
    <w:p w:rsidR="00AB1F49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профилактике алкоголизма, наркомании, токсикомании с воспитанниками и их родителями в системе исполнения наказаний;</w:t>
      </w:r>
    </w:p>
    <w:p w:rsidR="00AB1F49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Обучение специалистов специфике работы с детьми и молодежью и родителями из социально неблагополучных семей.</w:t>
      </w:r>
    </w:p>
    <w:p w:rsidR="00F70146" w:rsidRPr="00C80FA8" w:rsidRDefault="00F70146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 алкоголизма, наркомании, токсикомании</w:t>
      </w:r>
    </w:p>
    <w:p w:rsidR="00AB1F49" w:rsidRPr="00C80FA8" w:rsidRDefault="00AB1F49" w:rsidP="00F7014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среди детей и молодежи в общественных местах.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Организаци</w:t>
      </w:r>
      <w:r w:rsidR="00F70146">
        <w:rPr>
          <w:rFonts w:ascii="Times New Roman" w:hAnsi="Times New Roman" w:cs="Times New Roman"/>
          <w:sz w:val="28"/>
          <w:szCs w:val="28"/>
          <w:lang w:eastAsia="ru-RU"/>
        </w:rPr>
        <w:t>я благополучной ненаркотической, антиа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лкогольной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среды на уровне дома, двора, уличного микросоциума: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Привлечение органов территориального общественного самоуправления к деятельности по профилактике употребления психоактивных веществ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>, алкогольной продукции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среди населения;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Оснащение придомовых территорий спортивно-игровыми площадками для детей и молодежи;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A7F63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Насыщение информационного пространства качественной наружной рекламой против употребления психоактивных веществ;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массовых мероприятий, пропагандирующих ценности здорового образа жизни;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 Обеспечение доступности для населения информации о телефонах доверия правоохранительных органов, по которым возможно сообщить о местах незаконного сбыта, распространения и употребления психоактивных веществ.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Ограничение доступности для детей и молодежи психоактивных веществ в общественных местах: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Контроль, в том числе общественный, магазинов, занимающихся продажей спиртных напитков и табачных изделий, за продажей алкогольных напитков и табачных изделий несовершеннолетним (внезапное посещение);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Информирование лицензионных и административных органов о юридических лицах, нарушающих правила торговли спиртными напитками для принятия санкционированных мер к нарушителям;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специальных (антинаркотических) добровольных народных дружин, групп родительского контроля при органах территориального самоуправления для патрулирования улиц в вечернее и ночное время;</w:t>
      </w:r>
    </w:p>
    <w:p w:rsidR="00AB1F49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Организация уличной социальной работы с детьми и молодежью, находящимися в социально опасном положении.</w:t>
      </w:r>
    </w:p>
    <w:p w:rsidR="001A7F63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1F49" w:rsidRPr="00C80FA8" w:rsidRDefault="00AB1F49" w:rsidP="001A7F63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цели и задачи Программы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по профилактике алкоголизма, наркомании и токсикомании в МО Заревское сельское поселение является снижение спроса на психоактивные вещества у детско-подросткового и молодежи населения, и снижение уровня заболеваемости алкоголизмом, наркоманией и токсикоманией среди этого контингента населения.</w:t>
      </w:r>
    </w:p>
    <w:p w:rsidR="00AB1F49" w:rsidRPr="00C80FA8" w:rsidRDefault="001A7F63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Для достижения указанной цели предполагается решить следующие задачи: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сконцентрировать усилия субъектов профилактики алкоголизма, наркомании и токсикомании в четырех сферах: место жительства, общественные места, сфера досуга, учреждения образования;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обеспечить координацию и нормативно-правовое регулирование деятельности субъектов профилактики алкоголизма, наркомании и токсикомании, организовать их работу в соответствии с научными разработками, данными мониторинга, социологическими и иными исследованиями;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способствовать формированию у детей и молодежи социальной компетентности, жизненных навыков, стресс-преодолевающего поведения, системы ценностей, ориентированных на ведение здорового образа жизни;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обеспечить реализацию системы раннего выявления детей и молодежи, незаконно употребляющих психоактивные вещества, в семье, учебных заведениях, местах досуга и контроля за ними;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стимулировать и поддерживать гражданские инициативы, направленные против употребления психоактивных веществ, привлекать к деятельности по профилактике общественные и религиозные организации, социально ответственный бизнес, активизировать потенциал семьи в вопросах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благополучной ненаркотической среды для детей и молодежи, обеспечить занятость детей и молодежи (преимущественно из групп риска </w:t>
      </w:r>
      <w:r w:rsidRPr="001A7F63">
        <w:rPr>
          <w:rFonts w:ascii="Times New Roman" w:hAnsi="Times New Roman" w:cs="Times New Roman"/>
          <w:bCs/>
          <w:sz w:val="28"/>
          <w:szCs w:val="28"/>
          <w:lang w:eastAsia="ru-RU"/>
        </w:rPr>
        <w:t>девиантного</w:t>
      </w: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поведения), привлекать их к активным формам досуга;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добиться эффективной реализации действующей нормативно-правовой базы по вопросам профилактики алкоголизма, наркомании и токсикомании;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формировать единую информационную стратегию при освещении вопросов, связанных с алкоголизмом, наркоманией и токсикоманией;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– способствовать созданию обстановки общественной нетерпимости к употреблению психоактивных веществ, стимулировать и поощрять граждан, информирующих общественность и компетентные органы о местах </w:t>
      </w:r>
      <w:r w:rsidRPr="00C80FA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приобретения, сбыта, распространения и употребления психоактивных веществ;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информированность населения МО Заревское сельское поселение по проблемам злоупотребления психоактивными веществами;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расширить охват детей, подростков и молодежи программами профилактики злоупотребления психоактивными веществами в учебных заведениях.</w:t>
      </w:r>
    </w:p>
    <w:p w:rsidR="00AB1F49" w:rsidRPr="00C80FA8" w:rsidRDefault="00CE22FF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AB1F49"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Сроки и этапы реализации Программы</w:t>
      </w:r>
    </w:p>
    <w:p w:rsidR="00CE22FF" w:rsidRDefault="00CE22FF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Данная Программа предусматривает проведение большого количества долгосрочных мероприятий социального характера, поэтому не может быть выполнена в пределах одного финансового года.</w:t>
      </w:r>
    </w:p>
    <w:p w:rsidR="00AB1F49" w:rsidRPr="00C80FA8" w:rsidRDefault="00CE22FF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этим Программа рассчита</w:t>
      </w:r>
      <w:r w:rsidR="006F6520">
        <w:rPr>
          <w:rFonts w:ascii="Times New Roman" w:hAnsi="Times New Roman" w:cs="Times New Roman"/>
          <w:sz w:val="28"/>
          <w:szCs w:val="28"/>
          <w:lang w:eastAsia="ru-RU"/>
        </w:rPr>
        <w:t>на на трехгодичный период с 2022 по 2024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AB1F49" w:rsidRPr="00C80FA8" w:rsidRDefault="00CE22FF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AB1F49"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Контроль за ходом 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Контроль за ходом реализации целевой Программы осуществляет Комиссия по противодействию злоупотреблению наркотическими веществами и их незаконному обороту.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Заказчик одновременно с годовым отчетом в установленные сроки представляет отчет о результатах реализации целевой программы.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По истечению сроков реализации Программы заказчик представляет отчет о ее выполнении за весь период реализации.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Оценка эффективности социально-экономических результатов</w:t>
      </w:r>
    </w:p>
    <w:p w:rsidR="00AB1F49" w:rsidRPr="00C80FA8" w:rsidRDefault="00AB1F49" w:rsidP="008A579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Программы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Программы в течение трех лет позволит: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информированность населения по проблемам злоупотребления психоактивными веществами, приобрести демонстрационные материалы по профилактике злоупотребления ПАВ;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повысить интерес родителей к вопросам антинаркотического воспитания детей и подростков;</w:t>
      </w:r>
    </w:p>
    <w:p w:rsidR="00AB1F49" w:rsidRPr="00C80FA8" w:rsidRDefault="00AB1F49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80FA8">
        <w:rPr>
          <w:rFonts w:ascii="Times New Roman" w:hAnsi="Times New Roman" w:cs="Times New Roman"/>
          <w:sz w:val="28"/>
          <w:szCs w:val="28"/>
          <w:lang w:eastAsia="ru-RU"/>
        </w:rPr>
        <w:t>– расширить охват детей, подростков и молодежи программами профилактики злоупотребления психоактивными веществами в учебных заведениях до 100 процентов.</w:t>
      </w:r>
    </w:p>
    <w:p w:rsidR="00AB1F49" w:rsidRPr="00C80FA8" w:rsidRDefault="008A5792" w:rsidP="004C2C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AB1F49" w:rsidRPr="00C80FA8">
        <w:rPr>
          <w:rFonts w:ascii="Times New Roman" w:hAnsi="Times New Roman" w:cs="Times New Roman"/>
          <w:sz w:val="28"/>
          <w:szCs w:val="28"/>
          <w:lang w:eastAsia="ru-RU"/>
        </w:rPr>
        <w:t>То есть совершенствовать существующую систему первичной профилактики злоупотребления наркотическими средствами и другими психоактивными веществами среди различных категорий населения, что приведет к ограничению распространения наркомании, алкоголизма, токсикомании и связанных с ними негативных социальных последствий в МО Заревское сельское поселение.</w:t>
      </w: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25F10" w:rsidRDefault="00025F10" w:rsidP="004C2C9E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B1F49" w:rsidRPr="004C2C9E" w:rsidRDefault="00AB1F49" w:rsidP="004C2C9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C2C9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План мероприятий по профилактике алкоголизма, наркомании и токсикомании в МО Заревское сельское поселение</w:t>
      </w:r>
    </w:p>
    <w:tbl>
      <w:tblPr>
        <w:tblW w:w="5232" w:type="pct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417"/>
        <w:gridCol w:w="1142"/>
        <w:gridCol w:w="1967"/>
      </w:tblGrid>
      <w:tr w:rsidR="004C2C9E" w:rsidRPr="004C2C9E" w:rsidTr="008A5792">
        <w:trPr>
          <w:trHeight w:val="751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должностного лица администрации, ответственного за планирование, организацию и координацию работы по профилактике 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алкоголизма, наркомании и токсикомании </w:t>
            </w: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сельском поселении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115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МОУ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МБОУ;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среди граждан информационных материалов, содействующих профилактике алкоголизма, наркомании и токсикомании 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CE22FF" w:rsidP="00CE22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ДК,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AB1F49"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ОУ </w:t>
            </w:r>
          </w:p>
        </w:tc>
      </w:tr>
      <w:tr w:rsidR="004C2C9E" w:rsidRPr="004C2C9E" w:rsidTr="008A5792">
        <w:trPr>
          <w:trHeight w:val="5280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населения через СМИ и на официальном сайте местной администрации в сети Интернет, а также посредством контактных телефонов о том, куда следует обращаться при выявлении незаконного употребления</w:t>
            </w: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наркотических средствах и психотропных веществах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rHeight w:val="3135"/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местной администрации с заинтересованными органами и ведомствами по профилактике алкоголизма, наркомании и токсикомании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4C2C9E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участков дикорастущей конопли и мака, и применение мер по ее уничтожению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6F6520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B1F49" w:rsidRPr="004C2C9E" w:rsidRDefault="00AB1F49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</w:tc>
      </w:tr>
      <w:tr w:rsidR="008A5792" w:rsidRPr="004C2C9E" w:rsidTr="008A5792">
        <w:trPr>
          <w:tblCellSpacing w:w="0" w:type="dxa"/>
        </w:trPr>
        <w:tc>
          <w:tcPr>
            <w:tcW w:w="5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8A5792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57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семей,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Default="006F6520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F652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1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8A5792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2C9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местная администрация</w:t>
            </w:r>
          </w:p>
          <w:p w:rsidR="008A5792" w:rsidRPr="004C2C9E" w:rsidRDefault="008A5792" w:rsidP="004C2C9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уп. участковый</w:t>
            </w:r>
          </w:p>
        </w:tc>
      </w:tr>
    </w:tbl>
    <w:p w:rsidR="006D0DF5" w:rsidRPr="004C2C9E" w:rsidRDefault="006D0DF5" w:rsidP="004C2C9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D0DF5" w:rsidRPr="004C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AE7FEE"/>
    <w:multiLevelType w:val="hybridMultilevel"/>
    <w:tmpl w:val="C040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C4DB9"/>
    <w:multiLevelType w:val="multilevel"/>
    <w:tmpl w:val="FFE6D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49"/>
    <w:rsid w:val="00025F10"/>
    <w:rsid w:val="001A7F63"/>
    <w:rsid w:val="002D5BBC"/>
    <w:rsid w:val="004C2C9E"/>
    <w:rsid w:val="005506FD"/>
    <w:rsid w:val="006D0DF5"/>
    <w:rsid w:val="006F6520"/>
    <w:rsid w:val="0089188C"/>
    <w:rsid w:val="008A5792"/>
    <w:rsid w:val="00AB1F49"/>
    <w:rsid w:val="00C5381D"/>
    <w:rsid w:val="00C80FA8"/>
    <w:rsid w:val="00CE22FF"/>
    <w:rsid w:val="00D73F67"/>
    <w:rsid w:val="00F36226"/>
    <w:rsid w:val="00F7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8CDC"/>
  <w15:chartTrackingRefBased/>
  <w15:docId w15:val="{5DB604B5-5879-4901-A664-3B2F9EB0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1F4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3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3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6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11</Pages>
  <Words>3271</Words>
  <Characters>18651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2018-12-04T07:11:00Z</dcterms:created>
  <dcterms:modified xsi:type="dcterms:W3CDTF">2022-01-17T13:08:00Z</dcterms:modified>
</cp:coreProperties>
</file>