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120" w:type="dxa"/>
        <w:tblBorders>
          <w:top w:val="single" w:sz="6" w:space="0" w:color="000001"/>
          <w:left w:val="single" w:sz="6" w:space="0" w:color="000001"/>
          <w:bottom w:val="single" w:sz="8" w:space="0" w:color="000001"/>
          <w:right w:val="single" w:sz="6" w:space="0" w:color="000001"/>
          <w:insideH w:val="single" w:sz="8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3631"/>
        <w:gridCol w:w="1956"/>
        <w:gridCol w:w="3848"/>
      </w:tblGrid>
      <w:tr w:rsidR="00216F68">
        <w:trPr>
          <w:cantSplit/>
        </w:trPr>
        <w:tc>
          <w:tcPr>
            <w:tcW w:w="3631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Республика  Адыгея</w:t>
            </w:r>
          </w:p>
          <w:p w:rsidR="00216F68" w:rsidRDefault="004D4E03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Шовгеновский район</w:t>
            </w:r>
          </w:p>
          <w:p w:rsidR="00216F68" w:rsidRDefault="004D4E03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Администрация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Муниципального образования</w:t>
            </w:r>
          </w:p>
          <w:p w:rsidR="00216F68" w:rsidRDefault="004D4E03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Заревское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сельское поселение»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385445,п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арево, ул.                 Пролетарская,5</w:t>
            </w:r>
          </w:p>
          <w:p w:rsidR="00216F68" w:rsidRDefault="004D4E0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акс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 xml:space="preserve"> (887773)94-1-24</w:t>
            </w:r>
          </w:p>
          <w:p w:rsidR="00216F68" w:rsidRDefault="004D4E03">
            <w:pPr>
              <w:keepNext/>
              <w:suppressAutoHyphens/>
              <w:spacing w:after="0" w:line="48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  <w:lang w:val="en-US"/>
              </w:rPr>
              <w:t>email zarevskoepos@mail.ru</w:t>
            </w:r>
          </w:p>
        </w:tc>
        <w:tc>
          <w:tcPr>
            <w:tcW w:w="195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871" w:dyaOrig="973">
                <v:shape id="ole_rId2" o:spid="_x0000_i1025" style="width:76.8pt;height:85.8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StaticMetafile" ShapeID="ole_rId2" DrawAspect="Content" ObjectID="_1651049601" r:id="rId6"/>
              </w:object>
            </w:r>
          </w:p>
        </w:tc>
        <w:tc>
          <w:tcPr>
            <w:tcW w:w="3848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000000" w:fill="auto"/>
            <w:tcMar>
              <w:left w:w="62" w:type="dxa"/>
            </w:tcMar>
          </w:tcPr>
          <w:p w:rsidR="00216F68" w:rsidRDefault="004D4E03">
            <w:pPr>
              <w:keepNext/>
              <w:tabs>
                <w:tab w:val="left" w:pos="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Адыгэ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Республикэм</w:t>
            </w:r>
            <w:proofErr w:type="spellEnd"/>
          </w:p>
          <w:p w:rsidR="00216F68" w:rsidRDefault="004D4E03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Шэуджен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район</w:t>
            </w:r>
          </w:p>
          <w:p w:rsidR="00216F68" w:rsidRDefault="004D4E03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иадминистрацие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образованиеу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Заревско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къоджэ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псэуп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чIыпIэм</w:t>
            </w:r>
            <w:proofErr w:type="spellEnd"/>
          </w:p>
          <w:p w:rsidR="00216F68" w:rsidRDefault="004D4E03">
            <w:pPr>
              <w:keepNext/>
              <w:tabs>
                <w:tab w:val="left" w:pos="178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385445,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арево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,</w:t>
            </w:r>
          </w:p>
          <w:p w:rsidR="00216F68" w:rsidRDefault="004D4E03">
            <w:pPr>
              <w:keepNext/>
              <w:tabs>
                <w:tab w:val="left" w:pos="178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урПролетарскэм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ыц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, 5</w:t>
            </w:r>
          </w:p>
          <w:p w:rsidR="00216F68" w:rsidRDefault="004D4E03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акс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(887773)94-1-24</w:t>
            </w:r>
          </w:p>
          <w:p w:rsidR="00216F68" w:rsidRDefault="004D4E03">
            <w:pPr>
              <w:keepNext/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zarevskoepos@mail.ru</w:t>
            </w:r>
          </w:p>
          <w:p w:rsidR="00216F68" w:rsidRDefault="00216F68">
            <w:pPr>
              <w:keepNext/>
              <w:suppressAutoHyphens/>
              <w:spacing w:after="0" w:line="240" w:lineRule="auto"/>
            </w:pPr>
          </w:p>
        </w:tc>
      </w:tr>
    </w:tbl>
    <w:p w:rsidR="00216F68" w:rsidRDefault="00216F68">
      <w:pPr>
        <w:keepNext/>
        <w:suppressAutoHyphens/>
        <w:spacing w:after="283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16F68" w:rsidRDefault="0039515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27</w:t>
      </w:r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апреля</w:t>
      </w:r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2020  г.                                                                                                     </w:t>
      </w:r>
      <w:proofErr w:type="spellStart"/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</w:t>
      </w:r>
      <w:proofErr w:type="gramStart"/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.З</w:t>
      </w:r>
      <w:proofErr w:type="gramEnd"/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арево</w:t>
      </w:r>
      <w:proofErr w:type="spellEnd"/>
    </w:p>
    <w:p w:rsidR="00216F68" w:rsidRDefault="00216F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16F68" w:rsidRDefault="004D4E0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РЕШЕНИЕ  № </w:t>
      </w:r>
      <w:r w:rsidR="0039515F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89</w:t>
      </w:r>
    </w:p>
    <w:p w:rsidR="0039515F" w:rsidRDefault="0039515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  <w:bookmarkStart w:id="0" w:name="_GoBack"/>
      <w:bookmarkEnd w:id="0"/>
    </w:p>
    <w:p w:rsidR="00216F68" w:rsidRDefault="003951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Тридцатой</w:t>
      </w:r>
      <w:r w:rsidR="004D4E0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сессии четвертого созыва</w:t>
      </w:r>
    </w:p>
    <w:p w:rsidR="00216F68" w:rsidRDefault="004D4E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Совета  народных  депутатов</w:t>
      </w:r>
    </w:p>
    <w:p w:rsidR="00216F68" w:rsidRDefault="004D4E0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Заревское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сельское  поселение»</w:t>
      </w:r>
    </w:p>
    <w:p w:rsid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Об исполнении бюджета муниципального образования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«</w:t>
      </w:r>
      <w:proofErr w:type="spellStart"/>
      <w:r w:rsidRPr="0039515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Заревское</w:t>
      </w:r>
      <w:proofErr w:type="spellEnd"/>
      <w:r w:rsidRPr="0039515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сельское поселение» за 2019 год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Заслушав Заключение на проект отчета «Об исполнении бюджета муниципального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 «</w:t>
      </w:r>
      <w:proofErr w:type="spellStart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Зарев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ское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сельское поселение» за 2019</w:t>
      </w: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год», по итогам внешней проверки</w:t>
      </w:r>
    </w:p>
    <w:p w:rsid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Контрольно счетной палаты МО «Шовгеновский район» проекта решения «Об исполнении бюджета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МО </w:t>
      </w:r>
      <w:proofErr w:type="spellStart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Заревское</w:t>
      </w:r>
      <w:proofErr w:type="spellEnd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сельское поселение» за 201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9</w:t>
      </w: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год» Совет народных депутатов муниципального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 «</w:t>
      </w:r>
      <w:proofErr w:type="spellStart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Заревское</w:t>
      </w:r>
      <w:proofErr w:type="spellEnd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сельское поселение»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9515F" w:rsidRDefault="0039515F" w:rsidP="003951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РЕШИЛ:</w:t>
      </w:r>
    </w:p>
    <w:p w:rsidR="0039515F" w:rsidRPr="0039515F" w:rsidRDefault="0039515F" w:rsidP="0039515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1.Утвердить отчет об исполнении бюджета муниципального образования «</w:t>
      </w:r>
      <w:proofErr w:type="spellStart"/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Заревское</w:t>
      </w:r>
      <w:proofErr w:type="spellEnd"/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сельское поселение» за 2019</w:t>
      </w: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 с приложениями.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2.Обнародовать настоящее решение.</w:t>
      </w:r>
    </w:p>
    <w:p w:rsidR="0039515F" w:rsidRPr="0039515F" w:rsidRDefault="0039515F" w:rsidP="0039515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39515F">
        <w:rPr>
          <w:rFonts w:ascii="yandex-sans" w:eastAsia="Times New Roman" w:hAnsi="yandex-sans" w:cs="Times New Roman"/>
          <w:color w:val="000000"/>
          <w:sz w:val="23"/>
          <w:szCs w:val="23"/>
        </w:rPr>
        <w:t>3 Настоящее решение вступает в силу с момента его обнародования.</w:t>
      </w:r>
    </w:p>
    <w:p w:rsidR="00216F68" w:rsidRDefault="00216F68">
      <w:pPr>
        <w:keepNext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</w:p>
    <w:p w:rsidR="0039515F" w:rsidRDefault="0039515F">
      <w:pPr>
        <w:keepNext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</w:p>
    <w:p w:rsidR="0039515F" w:rsidRDefault="0039515F">
      <w:pPr>
        <w:keepNext/>
        <w:suppressAutoHyphens/>
        <w:spacing w:after="283" w:line="240" w:lineRule="auto"/>
        <w:rPr>
          <w:rFonts w:ascii="Times New Roman" w:eastAsia="Times New Roman" w:hAnsi="Times New Roman" w:cs="Times New Roman"/>
          <w:b/>
          <w:sz w:val="26"/>
          <w:highlight w:val="white"/>
        </w:rPr>
      </w:pPr>
    </w:p>
    <w:p w:rsidR="0039515F" w:rsidRPr="0039515F" w:rsidRDefault="0039515F">
      <w:pPr>
        <w:keepNext/>
        <w:suppressAutoHyphens/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9515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Заревское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сельское поселение»                                             А.А. Синяков</w:t>
      </w:r>
    </w:p>
    <w:sectPr w:rsidR="0039515F" w:rsidRPr="0039515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68"/>
    <w:rsid w:val="00216F68"/>
    <w:rsid w:val="0039515F"/>
    <w:rsid w:val="004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2020-05-15T09:07:00Z</dcterms:created>
  <dcterms:modified xsi:type="dcterms:W3CDTF">2020-05-15T09:07:00Z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