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12"/>
        <w:gridCol w:w="2199"/>
        <w:gridCol w:w="3924"/>
      </w:tblGrid>
      <w:tr>
        <w:trPr>
          <w:cantSplit w:val="true"/>
        </w:trPr>
        <w:tc>
          <w:tcPr>
            <w:tcW w:w="3612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5"/>
              <w:spacing w:before="120" w:after="0"/>
              <w:ind w:left="1008" w:hanging="0"/>
              <w:jc w:val="left"/>
              <w:rPr/>
            </w:pPr>
            <w:r>
              <w:rPr>
                <w:sz w:val="22"/>
              </w:rPr>
              <w:t>Республика Адыгея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i/>
                <w:sz w:val="22"/>
              </w:rPr>
              <w:t>Шовгеновский район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Times New Roman" w:cs="Times New Roman"/>
                <w:b/>
                <w:i/>
                <w:sz w:val="22"/>
              </w:rPr>
              <w:t xml:space="preserve">     </w:t>
            </w:r>
            <w:r>
              <w:rPr>
                <w:b/>
                <w:i/>
                <w:sz w:val="22"/>
              </w:rPr>
              <w:t>Совет народных депутатов</w:t>
            </w:r>
          </w:p>
          <w:p>
            <w:pPr>
              <w:pStyle w:val="Normal"/>
              <w:spacing w:lineRule="atLeast" w:line="20"/>
              <w:ind w:hanging="70"/>
              <w:jc w:val="center"/>
              <w:rPr/>
            </w:pPr>
            <w:r>
              <w:rPr>
                <w:b/>
                <w:i/>
                <w:sz w:val="22"/>
              </w:rPr>
              <w:t>Муниципального образования</w:t>
            </w:r>
          </w:p>
          <w:p>
            <w:pPr>
              <w:pStyle w:val="2"/>
              <w:numPr>
                <w:ilvl w:val="1"/>
                <w:numId w:val="1"/>
              </w:numPr>
              <w:ind w:left="0" w:hanging="0"/>
              <w:rPr/>
            </w:pPr>
            <w:r>
              <w:rPr>
                <w:sz w:val="22"/>
              </w:rPr>
              <w:t>«Заревское сельское поселение»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/>
            </w:pPr>
            <w:r>
              <w:rPr>
                <w:rFonts w:eastAsia="Times New Roman" w:cs="Times New Roman"/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</w:rPr>
              <w:t>385445, п.Зарево,                             ул. Пролетарская, 5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/>
            </w:pPr>
            <w:r>
              <w:rPr>
                <w:b/>
                <w:i/>
                <w:sz w:val="22"/>
              </w:rPr>
              <w:t>Тел.факс (887773)94-1-24</w:t>
            </w:r>
          </w:p>
          <w:p>
            <w:pPr>
              <w:pStyle w:val="Normal"/>
              <w:spacing w:lineRule="auto" w:line="480"/>
              <w:ind w:left="130" w:hanging="0"/>
              <w:rPr/>
            </w:pPr>
            <w:r>
              <w:rPr>
                <w:rFonts w:eastAsia="Times New Roman" w:cs="Times New Roman"/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  <w:lang w:val="en-US"/>
              </w:rPr>
              <w:t>email zarevskoepos</w:t>
            </w:r>
            <w:r>
              <w:rPr>
                <w:b/>
                <w:i/>
                <w:sz w:val="22"/>
              </w:rPr>
              <w:t>@</w:t>
            </w:r>
            <w:r>
              <w:rPr>
                <w:b/>
                <w:i/>
                <w:sz w:val="22"/>
                <w:lang w:val="en-US"/>
              </w:rPr>
              <w:t>mail</w:t>
            </w:r>
            <w:r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  <w:lang w:val="en-US"/>
              </w:rPr>
              <w:t>ru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</w:r>
          </w:p>
        </w:tc>
        <w:tc>
          <w:tcPr>
            <w:tcW w:w="2199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40"/>
              <w:jc w:val="center"/>
              <w:rPr>
                <w:sz w:val="22"/>
              </w:rPr>
            </w:pPr>
            <w:r>
              <w:rPr/>
              <w:drawing>
                <wp:inline distT="0" distB="0" distL="0" distR="0">
                  <wp:extent cx="1038225" cy="14478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0878" r="2730" b="-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5"/>
              <w:numPr>
                <w:ilvl w:val="4"/>
                <w:numId w:val="1"/>
              </w:numPr>
              <w:spacing w:before="120" w:after="0"/>
              <w:rPr/>
            </w:pPr>
            <w:r>
              <w:rPr>
                <w:sz w:val="22"/>
              </w:rPr>
              <w:t>Адыгэ Республикэм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i/>
                <w:sz w:val="22"/>
              </w:rPr>
              <w:t>Шэуджен район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i/>
                <w:sz w:val="22"/>
              </w:rPr>
              <w:t>Муниципальнэ  образованиеу Заревско къоджэ псэуп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э ч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ып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эм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i/>
                <w:sz w:val="22"/>
              </w:rPr>
              <w:t>янароднэ депутатхэм я Совет</w:t>
            </w:r>
          </w:p>
          <w:p>
            <w:pPr>
              <w:pStyle w:val="Normal"/>
              <w:tabs>
                <w:tab w:val="left" w:pos="2488" w:leader="none"/>
              </w:tabs>
              <w:spacing w:lineRule="auto" w:line="276"/>
              <w:ind w:left="176" w:hanging="0"/>
              <w:jc w:val="center"/>
              <w:rPr/>
            </w:pPr>
            <w:r>
              <w:rPr>
                <w:b/>
                <w:i/>
                <w:sz w:val="22"/>
              </w:rPr>
              <w:t>385445, къ.Зарево,</w:t>
            </w:r>
          </w:p>
          <w:p>
            <w:pPr>
              <w:pStyle w:val="Normal"/>
              <w:tabs>
                <w:tab w:val="left" w:pos="2488" w:leader="none"/>
              </w:tabs>
              <w:spacing w:lineRule="auto" w:line="276"/>
              <w:ind w:left="176" w:hanging="0"/>
              <w:jc w:val="center"/>
              <w:rPr/>
            </w:pPr>
            <w:r>
              <w:rPr>
                <w:b/>
                <w:i/>
                <w:sz w:val="22"/>
              </w:rPr>
              <w:t>урПролетарскэм ыц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5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/>
            </w:pPr>
            <w:r>
              <w:rPr>
                <w:b/>
                <w:i/>
                <w:sz w:val="22"/>
              </w:rPr>
              <w:t>Тел.факс (887773)94-1-24</w:t>
            </w:r>
          </w:p>
          <w:p>
            <w:pPr>
              <w:pStyle w:val="Normal"/>
              <w:spacing w:lineRule="auto" w:line="480"/>
              <w:ind w:left="130" w:hanging="0"/>
              <w:rPr/>
            </w:pPr>
            <w:r>
              <w:rPr>
                <w:rFonts w:eastAsia="Times New Roman" w:cs="Times New Roman"/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  <w:lang w:val="en-US"/>
              </w:rPr>
              <w:t>email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lang w:val="en-US"/>
              </w:rPr>
              <w:t>zarevskoepos</w:t>
            </w:r>
            <w:r>
              <w:rPr>
                <w:b/>
                <w:i/>
                <w:sz w:val="22"/>
              </w:rPr>
              <w:t>@</w:t>
            </w:r>
            <w:r>
              <w:rPr>
                <w:b/>
                <w:i/>
                <w:sz w:val="22"/>
                <w:lang w:val="en-US"/>
              </w:rPr>
              <w:t>mail</w:t>
            </w:r>
            <w:r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  <w:lang w:val="en-US"/>
              </w:rPr>
              <w:t>ru</w:t>
            </w:r>
          </w:p>
        </w:tc>
      </w:tr>
    </w:tbl>
    <w:p>
      <w:pPr>
        <w:pStyle w:val="Normal"/>
        <w:rPr/>
      </w:pPr>
      <w:r>
        <w:rPr>
          <w:rFonts w:eastAsia="Times New Roman" w:cs="Times New Roman"/>
          <w:b/>
          <w:color w:val="000000"/>
        </w:rPr>
        <w:t xml:space="preserve">     </w:t>
      </w:r>
      <w:r>
        <w:rPr>
          <w:rFonts w:eastAsia="Times New Roman" w:cs="Times New Roman"/>
          <w:b/>
        </w:rPr>
        <w:t xml:space="preserve">  </w:t>
      </w:r>
      <w:r>
        <w:rPr>
          <w:rFonts w:eastAsia="Times New Roman" w:cs="Times New Roman"/>
          <w:b/>
          <w:sz w:val="26"/>
          <w:szCs w:val="26"/>
        </w:rPr>
        <w:t xml:space="preserve">  </w:t>
      </w:r>
      <w:r>
        <w:rPr>
          <w:rFonts w:eastAsia="Times New Roman" w:cs="Times New Roman"/>
          <w:b/>
          <w:sz w:val="26"/>
          <w:szCs w:val="26"/>
        </w:rPr>
        <w:t>15.11</w:t>
      </w:r>
      <w:r>
        <w:rPr>
          <w:rFonts w:cs="Times New Roman"/>
          <w:b/>
          <w:sz w:val="26"/>
          <w:szCs w:val="26"/>
        </w:rPr>
        <w:t>.2021г</w:t>
        <w:tab/>
        <w:t xml:space="preserve">                                                                                      п. Зарево </w:t>
      </w:r>
    </w:p>
    <w:p>
      <w:pPr>
        <w:pStyle w:val="Normal"/>
        <w:tabs>
          <w:tab w:val="left" w:pos="7031" w:leader="none"/>
        </w:tabs>
        <w:rPr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         </w:t>
      </w:r>
      <w:r>
        <w:rPr>
          <w:rFonts w:cs="Times New Roman"/>
          <w:b/>
          <w:sz w:val="26"/>
          <w:szCs w:val="26"/>
        </w:rPr>
        <w:t>РЕШЕНИЕ № 130</w:t>
      </w:r>
    </w:p>
    <w:p>
      <w:pPr>
        <w:pStyle w:val="Normal"/>
        <w:rPr/>
      </w:pPr>
      <w:r>
        <w:rPr>
          <w:rFonts w:eastAsia="Times New Roman" w:cs="Times New Roman"/>
          <w:b/>
          <w:sz w:val="26"/>
          <w:szCs w:val="26"/>
        </w:rPr>
        <w:t xml:space="preserve">      </w:t>
      </w:r>
      <w:r>
        <w:rPr>
          <w:rFonts w:eastAsia="Times New Roman" w:cs="Times New Roman"/>
          <w:b/>
          <w:sz w:val="26"/>
          <w:szCs w:val="26"/>
        </w:rPr>
        <w:t xml:space="preserve">Сорок </w:t>
      </w:r>
      <w:r>
        <w:rPr>
          <w:rFonts w:eastAsia="Times New Roman" w:cs="Times New Roman"/>
          <w:b/>
          <w:sz w:val="24"/>
          <w:szCs w:val="24"/>
        </w:rPr>
        <w:t>шестой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сессии</w:t>
      </w:r>
      <w:r>
        <w:rPr>
          <w:rFonts w:eastAsia="Lucida Sans Unicode" w:cs="Tahoma"/>
          <w:b/>
          <w:sz w:val="26"/>
          <w:szCs w:val="26"/>
        </w:rPr>
        <w:t xml:space="preserve"> четвертого созыва Совета народных депутатов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 «Заревское сельское поселение»</w:t>
      </w:r>
      <w:r>
        <w:rPr>
          <w:rStyle w:val="FontStyle19"/>
          <w:sz w:val="26"/>
          <w:szCs w:val="26"/>
        </w:rPr>
        <w:t xml:space="preserve">   </w:t>
      </w:r>
    </w:p>
    <w:p>
      <w:pPr>
        <w:pStyle w:val="Normal"/>
        <w:rPr/>
      </w:pPr>
      <w:r>
        <w:rPr>
          <w:rStyle w:val="FontStyle19"/>
          <w:rFonts w:eastAsia="Times New Roman"/>
          <w:sz w:val="26"/>
          <w:szCs w:val="26"/>
        </w:rPr>
        <w:t xml:space="preserve">                         </w:t>
      </w:r>
    </w:p>
    <w:p>
      <w:pPr>
        <w:pStyle w:val="Normal"/>
        <w:ind w:right="565" w:hanging="0"/>
        <w:rPr>
          <w:rFonts w:eastAsia="Times New Roman" w:cs="Times New Roman"/>
          <w:b/>
          <w:b/>
          <w:sz w:val="28"/>
          <w:szCs w:val="28"/>
          <w:lang w:eastAsia="ru-RU" w:bidi="ar-SA"/>
        </w:rPr>
      </w:pPr>
      <w:r>
        <w:rPr>
          <w:rStyle w:val="FontStyle19"/>
          <w:sz w:val="26"/>
          <w:szCs w:val="26"/>
        </w:rPr>
        <w:t xml:space="preserve">       </w:t>
      </w:r>
      <w:r>
        <w:rPr>
          <w:rStyle w:val="FontStyle19"/>
          <w:sz w:val="26"/>
          <w:szCs w:val="26"/>
        </w:rPr>
        <w:t>О внесении изменений в решение СНД                                                  Заревского     сельского поселения  №</w:t>
      </w:r>
      <w:r>
        <w:rPr>
          <w:rStyle w:val="FontStyle19"/>
          <w:rFonts w:eastAsia="Times New Roman"/>
          <w:sz w:val="26"/>
          <w:szCs w:val="26"/>
        </w:rPr>
        <w:t xml:space="preserve"> </w:t>
      </w:r>
      <w:r>
        <w:rPr>
          <w:rStyle w:val="FontStyle19"/>
          <w:sz w:val="26"/>
          <w:szCs w:val="26"/>
        </w:rPr>
        <w:t xml:space="preserve"> 125                                                                      </w:t>
      </w:r>
      <w:r>
        <w:rPr>
          <w:rFonts w:eastAsia="Times New Roman" w:cs="Times New Roman"/>
          <w:b/>
          <w:sz w:val="26"/>
          <w:szCs w:val="26"/>
          <w:lang w:eastAsia="ru-RU" w:bidi="ar-SA"/>
        </w:rPr>
        <w:t>«Об утверждении Положения о муниципальном                                             контроле в сфере благоустройства».</w:t>
      </w:r>
    </w:p>
    <w:p>
      <w:pPr>
        <w:pStyle w:val="Style81"/>
        <w:widowControl/>
        <w:spacing w:before="43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В соответствии с Федеральным законам  от 31.07.2020 № 248-ФЗ «О государственном контроле (надзоре) и муниципальном контроле в Российской Федерации»,</w:t>
      </w:r>
      <w:r>
        <w:rPr>
          <w:rFonts w:eastAsia="Times New Roman" w:cs="Arial"/>
          <w:color w:val="000000"/>
          <w:sz w:val="24"/>
          <w:szCs w:val="24"/>
          <w:lang w:eastAsia="ru-RU" w:bidi="ar-SA"/>
        </w:rPr>
        <w:t>Уставом муниципального образования «Заревское сельское поселение» Совет народных депутатов муниципального образования «Заревское сельское поселение»</w:t>
      </w:r>
    </w:p>
    <w:p>
      <w:pPr>
        <w:pStyle w:val="Normal"/>
        <w:jc w:val="both"/>
        <w:rPr/>
      </w:pPr>
      <w:r>
        <w:rPr>
          <w:rFonts w:eastAsia="Times New Roman" w:cs="Arial"/>
          <w:color w:val="000000"/>
          <w:sz w:val="24"/>
          <w:szCs w:val="24"/>
          <w:lang w:eastAsia="ru-RU" w:bidi="ar-SA"/>
        </w:rPr>
        <w:t xml:space="preserve">      </w:t>
      </w:r>
      <w:r>
        <w:rPr>
          <w:rStyle w:val="FontStyle20"/>
          <w:rFonts w:eastAsia="Times New Roman"/>
          <w:sz w:val="24"/>
          <w:szCs w:val="24"/>
        </w:rPr>
        <w:t xml:space="preserve">            </w:t>
      </w:r>
      <w:r>
        <w:rPr>
          <w:rStyle w:val="FontStyle20"/>
          <w:rFonts w:eastAsia="Times New Roman"/>
          <w:sz w:val="26"/>
          <w:szCs w:val="26"/>
        </w:rPr>
        <w:t xml:space="preserve">                                         </w:t>
      </w:r>
    </w:p>
    <w:p>
      <w:pPr>
        <w:pStyle w:val="Normal"/>
        <w:jc w:val="left"/>
        <w:rPr/>
      </w:pPr>
      <w:r>
        <w:rPr>
          <w:rStyle w:val="FontStyle20"/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Style w:val="FontStyle20"/>
          <w:b/>
          <w:sz w:val="26"/>
          <w:szCs w:val="26"/>
        </w:rPr>
        <w:t>Решил: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contextualSpacing/>
        <w:jc w:val="left"/>
        <w:rPr/>
      </w:pPr>
      <w:r>
        <w:rPr>
          <w:rFonts w:eastAsia="Times New Roman" w:cs="Times New Roman"/>
          <w:sz w:val="26"/>
          <w:szCs w:val="26"/>
          <w:lang w:eastAsia="ru-RU" w:bidi="ar-SA"/>
        </w:rPr>
        <w:t xml:space="preserve">1. Внести следующие  изменения в </w:t>
      </w:r>
      <w:r>
        <w:rPr>
          <w:rFonts w:eastAsia="Times New Roman" w:cs="Calibri"/>
          <w:sz w:val="26"/>
          <w:szCs w:val="26"/>
          <w:lang w:eastAsia="ar-SA" w:bidi="ar-SA"/>
        </w:rPr>
        <w:t>«</w:t>
      </w:r>
      <w:r>
        <w:rPr>
          <w:rFonts w:eastAsia="Times New Roman" w:cs="Arial"/>
          <w:color w:val="000000"/>
          <w:sz w:val="26"/>
          <w:szCs w:val="26"/>
          <w:lang w:eastAsia="ru-RU" w:bidi="ar-SA"/>
        </w:rPr>
        <w:t xml:space="preserve">Положение о муниципальном контроле </w:t>
      </w:r>
      <w:r>
        <w:rPr>
          <w:rFonts w:eastAsia="Times New Roman" w:cs="Times New Roman"/>
          <w:sz w:val="26"/>
          <w:szCs w:val="26"/>
          <w:lang w:eastAsia="ru-RU" w:bidi="ar-SA"/>
        </w:rPr>
        <w:t>в сфере благоустройства:</w:t>
      </w:r>
    </w:p>
    <w:p>
      <w:pPr>
        <w:pStyle w:val="Normal"/>
        <w:ind w:hanging="0"/>
        <w:jc w:val="left"/>
        <w:rPr>
          <w:sz w:val="26"/>
          <w:szCs w:val="26"/>
        </w:rPr>
      </w:pPr>
      <w:r>
        <w:rPr>
          <w:rFonts w:eastAsia="Times New Roman" w:cs="Calibri"/>
          <w:sz w:val="26"/>
          <w:szCs w:val="26"/>
          <w:lang w:eastAsia="ar-SA" w:bidi="ar-SA"/>
        </w:rPr>
        <w:t>1.1.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  Часть </w:t>
      </w:r>
      <w:r>
        <w:rPr>
          <w:rFonts w:eastAsia="Times New Roman" w:cs="Times New Roman"/>
          <w:sz w:val="26"/>
          <w:szCs w:val="26"/>
          <w:lang w:val="en-US" w:eastAsia="ru-RU" w:bidi="ar-SA"/>
        </w:rPr>
        <w:t>V</w:t>
      </w:r>
      <w:r>
        <w:rPr>
          <w:rFonts w:eastAsia="Times New Roman" w:cs="Times New Roman"/>
          <w:sz w:val="26"/>
          <w:szCs w:val="26"/>
          <w:lang w:eastAsia="ru-RU" w:bidi="ar-SA"/>
        </w:rPr>
        <w:t>. «Заключительные положения»</w:t>
      </w:r>
      <w:r>
        <w:rPr>
          <w:rFonts w:eastAsia="Times New Roman" w:cs="Calibri"/>
          <w:sz w:val="26"/>
          <w:szCs w:val="26"/>
          <w:lang w:eastAsia="ar-SA" w:bidi="ar-SA"/>
        </w:rPr>
        <w:t xml:space="preserve"> дополнить абзацем: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FF0000"/>
          <w:sz w:val="26"/>
          <w:szCs w:val="26"/>
          <w:lang w:eastAsia="ru-RU" w:bidi="ar-SA"/>
        </w:rPr>
        <w:t xml:space="preserve">  </w:t>
      </w:r>
      <w:r>
        <w:rPr>
          <w:rFonts w:eastAsia="Times New Roman" w:cs="Times New Roman"/>
          <w:color w:val="FF0000"/>
          <w:sz w:val="26"/>
          <w:szCs w:val="26"/>
          <w:lang w:eastAsia="ru-RU" w:bidi="ar-SA"/>
        </w:rPr>
        <w:t xml:space="preserve">«Досудебный  порядок  подачи  жалоб,  установленный  главой  9 Федерального   закона о т 31 июля 2020 г. № 248-ФЗ  «О государственном  контроле (надзоре)  и муниципальном  контроле в </w:t>
      </w:r>
      <w:bookmarkStart w:id="0" w:name="_GoBack"/>
      <w:bookmarkEnd w:id="0"/>
      <w:r>
        <w:rPr>
          <w:rFonts w:eastAsia="Times New Roman" w:cs="Times New Roman"/>
          <w:color w:val="FF0000"/>
          <w:sz w:val="26"/>
          <w:szCs w:val="26"/>
          <w:lang w:eastAsia="ru-RU" w:bidi="ar-SA"/>
        </w:rPr>
        <w:t>Российской Федерации»,  при  осуществлении  вида муниципального контроля  не применяется, если иное не установлено федеральным законом  о муниципальном  контроле, общими требованиями к организации и осуществлению муниципального контроля, утвержденными Правительством Российской Федерации, часть  4 статьи 39  Федерального  закона от 31 июля 2020 г. № 248-ФЗ «О государственном контроле (надзоре) и муниципальном контроле в Российской Федерации».</w:t>
      </w:r>
    </w:p>
    <w:p>
      <w:pPr>
        <w:pStyle w:val="Normal"/>
        <w:widowControl/>
        <w:jc w:val="left"/>
        <w:rPr>
          <w:sz w:val="26"/>
          <w:szCs w:val="26"/>
        </w:rPr>
      </w:pPr>
      <w:r>
        <w:rPr>
          <w:rFonts w:eastAsia="Times New Roman" w:cs="Calibri"/>
          <w:sz w:val="26"/>
          <w:szCs w:val="26"/>
          <w:lang w:eastAsia="ar-SA" w:bidi="ar-SA"/>
        </w:rPr>
        <w:t>2. Обнародовать настоящее  решение, разместить на официальном сайте поселения в сети интернет.</w:t>
      </w:r>
    </w:p>
    <w:p>
      <w:pPr>
        <w:pStyle w:val="Normal"/>
        <w:widowControl/>
        <w:jc w:val="left"/>
        <w:rPr>
          <w:rFonts w:eastAsia="Times New Roman" w:cs="Calibri"/>
          <w:sz w:val="28"/>
          <w:szCs w:val="28"/>
          <w:lang w:eastAsia="ar-SA" w:bidi="ar-SA"/>
        </w:rPr>
      </w:pPr>
      <w:r>
        <w:rPr>
          <w:rFonts w:eastAsia="Times New Roman" w:cs="Calibri"/>
          <w:sz w:val="28"/>
          <w:szCs w:val="28"/>
          <w:lang w:eastAsia="ar-SA" w:bidi="ar-SA"/>
        </w:rPr>
      </w:r>
    </w:p>
    <w:p>
      <w:pPr>
        <w:pStyle w:val="Style131"/>
        <w:widowControl/>
        <w:spacing w:before="82" w:after="0"/>
        <w:rPr/>
      </w:pPr>
      <w:r>
        <w:rPr>
          <w:rStyle w:val="FontStyle20"/>
          <w:b/>
          <w:bCs/>
          <w:sz w:val="26"/>
          <w:szCs w:val="26"/>
        </w:rPr>
        <w:t xml:space="preserve">Глава муниципального образования </w:t>
      </w:r>
    </w:p>
    <w:p>
      <w:pPr>
        <w:pStyle w:val="Normal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«Заревское сельское поселение»                                            А.А. Синяков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outlineLvl w:val="0"/>
        <w:rPr>
          <w:i/>
          <w:i/>
          <w:iCs/>
          <w:sz w:val="20"/>
          <w:szCs w:val="20"/>
        </w:rPr>
      </w:pPr>
      <w:r>
        <w:rPr>
          <w:rFonts w:eastAsia="Times New Roman" w:cs="Arial"/>
          <w:b/>
          <w:i/>
          <w:iCs/>
          <w:color w:val="000000"/>
          <w:sz w:val="20"/>
          <w:szCs w:val="20"/>
          <w:lang w:eastAsia="ru-RU" w:bidi="ar-SA"/>
        </w:rPr>
        <w:t>Проект подготовлен и внесен :</w:t>
      </w:r>
    </w:p>
    <w:p>
      <w:pPr>
        <w:pStyle w:val="Normal"/>
        <w:numPr>
          <w:ilvl w:val="0"/>
          <w:numId w:val="0"/>
        </w:numPr>
        <w:suppressAutoHyphens w:val="false"/>
        <w:outlineLvl w:val="0"/>
        <w:rPr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color w:val="000000"/>
          <w:sz w:val="20"/>
          <w:szCs w:val="20"/>
          <w:lang w:eastAsia="ru-RU" w:bidi="ar-SA"/>
        </w:rPr>
        <w:t>1. Ведущий специалист администрации                                                             Хамерзокова Ю.Р.</w:t>
      </w:r>
    </w:p>
    <w:p>
      <w:pPr>
        <w:pStyle w:val="Normal"/>
        <w:numPr>
          <w:ilvl w:val="0"/>
          <w:numId w:val="0"/>
        </w:numPr>
        <w:suppressAutoHyphens w:val="false"/>
        <w:outlineLvl w:val="0"/>
        <w:rPr>
          <w:i/>
          <w:i/>
          <w:iCs/>
          <w:sz w:val="20"/>
          <w:szCs w:val="20"/>
        </w:rPr>
      </w:pPr>
      <w:r>
        <w:rPr>
          <w:rFonts w:eastAsia="Times New Roman" w:cs="Arial"/>
          <w:b/>
          <w:i/>
          <w:iCs/>
          <w:color w:val="000000"/>
          <w:sz w:val="20"/>
          <w:szCs w:val="20"/>
          <w:lang w:eastAsia="ru-RU" w:bidi="ar-SA"/>
        </w:rPr>
        <w:t xml:space="preserve">2. Проект согласован:  </w:t>
      </w:r>
    </w:p>
    <w:p>
      <w:pPr>
        <w:pStyle w:val="Normal"/>
        <w:numPr>
          <w:ilvl w:val="0"/>
          <w:numId w:val="0"/>
        </w:numPr>
        <w:suppressAutoHyphens w:val="false"/>
        <w:outlineLvl w:val="0"/>
        <w:rPr/>
      </w:pPr>
      <w:r>
        <w:rPr>
          <w:rFonts w:eastAsia="Times New Roman" w:cs="Arial"/>
          <w:i/>
          <w:iCs/>
          <w:color w:val="000000"/>
          <w:sz w:val="20"/>
          <w:szCs w:val="20"/>
          <w:lang w:eastAsia="ru-RU" w:bidi="ar-SA"/>
        </w:rPr>
        <w:t xml:space="preserve">  </w:t>
      </w:r>
      <w:r>
        <w:rPr>
          <w:rFonts w:eastAsia="Times New Roman" w:cs="Arial"/>
          <w:i/>
          <w:iCs/>
          <w:color w:val="000000"/>
          <w:sz w:val="20"/>
          <w:szCs w:val="20"/>
          <w:lang w:eastAsia="ru-RU" w:bidi="ar-SA"/>
        </w:rPr>
        <w:t xml:space="preserve">Заместитель главы администрации                                                                     Трофимов И.С.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4"/>
        <w:i/>
        <w:b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e5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ru-RU" w:eastAsia="zh-CN" w:bidi="hi-IN"/>
    </w:rPr>
  </w:style>
  <w:style w:type="paragraph" w:styleId="2">
    <w:name w:val="Heading 2"/>
    <w:basedOn w:val="Normal"/>
    <w:link w:val="20"/>
    <w:semiHidden/>
    <w:unhideWhenUsed/>
    <w:qFormat/>
    <w:rsid w:val="00c23e59"/>
    <w:pPr>
      <w:keepNext/>
      <w:tabs>
        <w:tab w:val="left" w:pos="360" w:leader="none"/>
      </w:tabs>
      <w:spacing w:lineRule="atLeast" w:line="20"/>
      <w:ind w:firstLine="130"/>
      <w:jc w:val="center"/>
      <w:outlineLvl w:val="1"/>
    </w:pPr>
    <w:rPr>
      <w:b/>
      <w:i/>
      <w:sz w:val="28"/>
    </w:rPr>
  </w:style>
  <w:style w:type="paragraph" w:styleId="5">
    <w:name w:val="Heading 5"/>
    <w:basedOn w:val="Normal"/>
    <w:link w:val="50"/>
    <w:semiHidden/>
    <w:unhideWhenUsed/>
    <w:qFormat/>
    <w:rsid w:val="00c23e59"/>
    <w:pPr>
      <w:keepNext/>
      <w:tabs>
        <w:tab w:val="left" w:pos="360" w:leader="none"/>
      </w:tabs>
      <w:spacing w:lineRule="atLeast" w:line="20" w:before="120" w:after="0"/>
      <w:ind w:hanging="48"/>
      <w:jc w:val="center"/>
      <w:outlineLvl w:val="4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c23e59"/>
    <w:rPr>
      <w:rFonts w:ascii="Times New Roman" w:hAnsi="Times New Roman" w:eastAsia="SimSun" w:cs="Mangal"/>
      <w:b/>
      <w:i/>
      <w:sz w:val="28"/>
      <w:szCs w:val="24"/>
      <w:lang w:eastAsia="zh-CN" w:bidi="hi-IN"/>
    </w:rPr>
  </w:style>
  <w:style w:type="character" w:styleId="51" w:customStyle="1">
    <w:name w:val="Заголовок 5 Знак"/>
    <w:basedOn w:val="DefaultParagraphFont"/>
    <w:link w:val="5"/>
    <w:semiHidden/>
    <w:qFormat/>
    <w:rsid w:val="00c23e59"/>
    <w:rPr>
      <w:rFonts w:ascii="Times New Roman" w:hAnsi="Times New Roman" w:eastAsia="SimSun" w:cs="Mangal"/>
      <w:b/>
      <w:i/>
      <w:sz w:val="24"/>
      <w:szCs w:val="24"/>
      <w:lang w:eastAsia="zh-CN" w:bidi="hi-IN"/>
    </w:rPr>
  </w:style>
  <w:style w:type="character" w:styleId="FontStyle20" w:customStyle="1">
    <w:name w:val="Font Style20"/>
    <w:qFormat/>
    <w:rsid w:val="00c23e59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qFormat/>
    <w:rsid w:val="00c23e59"/>
    <w:rPr>
      <w:rFonts w:ascii="Times New Roman" w:hAnsi="Times New Roman" w:cs="Times New Roman"/>
      <w:b/>
      <w:bCs/>
      <w:sz w:val="22"/>
      <w:szCs w:val="22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c23e59"/>
    <w:rPr>
      <w:rFonts w:ascii="Tahoma" w:hAnsi="Tahoma" w:eastAsia="SimSun" w:cs="Mangal"/>
      <w:sz w:val="16"/>
      <w:szCs w:val="14"/>
      <w:lang w:eastAsia="zh-CN" w:bidi="hi-IN"/>
    </w:rPr>
  </w:style>
  <w:style w:type="character" w:styleId="ListLabel1">
    <w:name w:val="ListLabel 1"/>
    <w:qFormat/>
    <w:rPr>
      <w:b/>
      <w:i/>
      <w:sz w:val="24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rFonts w:cs="Calibri"/>
      <w:sz w:val="28"/>
    </w:rPr>
  </w:style>
  <w:style w:type="character" w:styleId="ListLabel4">
    <w:name w:val="ListLabel 4"/>
    <w:qFormat/>
    <w:rPr>
      <w:b/>
      <w:i/>
      <w:sz w:val="24"/>
    </w:rPr>
  </w:style>
  <w:style w:type="character" w:styleId="ListLabel5">
    <w:name w:val="ListLabel 5"/>
    <w:qFormat/>
    <w:rPr>
      <w:rFonts w:cs="Calibri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31" w:customStyle="1">
    <w:name w:val="Style13"/>
    <w:basedOn w:val="Normal"/>
    <w:qFormat/>
    <w:rsid w:val="00c23e59"/>
    <w:pPr/>
    <w:rPr/>
  </w:style>
  <w:style w:type="paragraph" w:styleId="Style81" w:customStyle="1">
    <w:name w:val="Style8"/>
    <w:basedOn w:val="Normal"/>
    <w:qFormat/>
    <w:rsid w:val="00c23e59"/>
    <w:pPr/>
    <w:rPr/>
  </w:style>
  <w:style w:type="paragraph" w:styleId="1" w:customStyle="1">
    <w:name w:val="Абзац списка1"/>
    <w:basedOn w:val="Normal"/>
    <w:qFormat/>
    <w:rsid w:val="00c23e59"/>
    <w:pPr>
      <w:ind w:left="720" w:hanging="0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c23e59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c23e59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LibreOffice/5.3.2.2$Windows_x86 LibreOffice_project/6cd4f1ef626f15116896b1d8e1398b56da0d0ee1</Application>
  <Pages>1</Pages>
  <Words>252</Words>
  <Characters>1862</Characters>
  <CharactersWithSpaces>2868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2021-10-20T12:17:00Z</dcterms:created>
  <dc:creator>Пользователь</dc:creator>
  <dc:description/>
  <dc:language>ru-RU</dc:language>
  <cp:lastModifiedBy/>
  <dcterms:modified xsi:type="dcterms:W3CDTF">2021-11-17T10:55:53Z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