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7"/>
        <w:gridCol w:w="2055"/>
        <w:gridCol w:w="3923"/>
      </w:tblGrid>
      <w:tr w:rsidR="00160935" w:rsidRPr="00942F3A">
        <w:trPr>
          <w:cantSplit/>
        </w:trPr>
        <w:tc>
          <w:tcPr>
            <w:tcW w:w="3757" w:type="dxa"/>
          </w:tcPr>
          <w:p w:rsidR="00160935" w:rsidRDefault="00160935">
            <w:pPr>
              <w:keepNext/>
              <w:widowControl w:val="0"/>
              <w:numPr>
                <w:ilvl w:val="4"/>
                <w:numId w:val="2"/>
              </w:numPr>
              <w:tabs>
                <w:tab w:val="left" w:pos="0"/>
              </w:tabs>
              <w:suppressAutoHyphens/>
              <w:overflowPunct w:val="0"/>
              <w:snapToGrid w:val="0"/>
              <w:spacing w:before="120" w:line="20" w:lineRule="atLeast"/>
              <w:jc w:val="center"/>
              <w:outlineLvl w:val="4"/>
              <w:rPr>
                <w:rFonts w:eastAsia="SimSun" w:cs="Mangal"/>
                <w:b/>
                <w:i/>
                <w:sz w:val="24"/>
                <w:lang w:eastAsia="hi-IN" w:bidi="hi-IN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hi-IN" w:bidi="hi-IN"/>
              </w:rPr>
              <w:t>Республика  Адыгея</w:t>
            </w:r>
            <w:proofErr w:type="gramEnd"/>
          </w:p>
          <w:p w:rsidR="00160935" w:rsidRDefault="00160935">
            <w:pPr>
              <w:widowControl w:val="0"/>
              <w:overflowPunct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>Шовгеновский район</w:t>
            </w:r>
          </w:p>
          <w:p w:rsidR="00160935" w:rsidRDefault="00160935">
            <w:pPr>
              <w:widowControl w:val="0"/>
              <w:overflowPunct w:val="0"/>
              <w:spacing w:line="276" w:lineRule="auto"/>
              <w:rPr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                 Администрация</w:t>
            </w:r>
          </w:p>
          <w:p w:rsidR="00160935" w:rsidRDefault="00160935">
            <w:pPr>
              <w:widowControl w:val="0"/>
              <w:overflowPunct w:val="0"/>
              <w:spacing w:line="20" w:lineRule="atLeast"/>
              <w:ind w:hanging="70"/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160935" w:rsidRDefault="00160935">
            <w:pPr>
              <w:keepNext/>
              <w:widowControl w:val="0"/>
              <w:numPr>
                <w:ilvl w:val="1"/>
                <w:numId w:val="2"/>
              </w:numPr>
              <w:tabs>
                <w:tab w:val="left" w:pos="0"/>
              </w:tabs>
              <w:suppressAutoHyphens/>
              <w:overflowPunct w:val="0"/>
              <w:spacing w:line="20" w:lineRule="atLeast"/>
              <w:jc w:val="center"/>
              <w:outlineLvl w:val="1"/>
              <w:rPr>
                <w:b/>
                <w:i/>
                <w:sz w:val="28"/>
                <w:lang w:eastAsia="hi-IN" w:bidi="hi-IN"/>
              </w:rPr>
            </w:pPr>
            <w:r>
              <w:rPr>
                <w:b/>
                <w:i/>
                <w:sz w:val="24"/>
                <w:szCs w:val="24"/>
                <w:lang w:eastAsia="hi-IN" w:bidi="hi-IN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  <w:lang w:eastAsia="hi-IN" w:bidi="hi-IN"/>
              </w:rPr>
              <w:t>Заревское</w:t>
            </w:r>
            <w:proofErr w:type="spellEnd"/>
            <w:r>
              <w:rPr>
                <w:b/>
                <w:i/>
                <w:sz w:val="24"/>
                <w:szCs w:val="24"/>
                <w:lang w:eastAsia="hi-IN" w:bidi="hi-IN"/>
              </w:rPr>
              <w:t xml:space="preserve"> сельское поселение»</w:t>
            </w:r>
          </w:p>
          <w:p w:rsidR="00160935" w:rsidRDefault="00160935">
            <w:pPr>
              <w:widowControl w:val="0"/>
              <w:overflowPunct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zh-CN" w:bidi="hi-IN"/>
              </w:rPr>
              <w:t>385445,п.Зарево</w:t>
            </w:r>
            <w:proofErr w:type="gram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, </w:t>
            </w:r>
          </w:p>
          <w:p w:rsidR="00160935" w:rsidRDefault="00160935">
            <w:pPr>
              <w:widowControl w:val="0"/>
              <w:overflowPunct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>ул. Пролетарская,5</w:t>
            </w:r>
          </w:p>
          <w:p w:rsidR="00160935" w:rsidRDefault="00160935">
            <w:pPr>
              <w:widowControl w:val="0"/>
              <w:overflowPunct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val="en-US"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>Тел</w:t>
            </w:r>
            <w:r>
              <w:rPr>
                <w:b/>
                <w:i/>
                <w:sz w:val="24"/>
                <w:szCs w:val="24"/>
                <w:lang w:val="en-US" w:eastAsia="zh-CN" w:bidi="hi-IN"/>
              </w:rPr>
              <w:t>.</w:t>
            </w:r>
            <w:r>
              <w:rPr>
                <w:b/>
                <w:i/>
                <w:sz w:val="24"/>
                <w:szCs w:val="24"/>
                <w:lang w:eastAsia="zh-CN" w:bidi="hi-IN"/>
              </w:rPr>
              <w:t>факс</w:t>
            </w:r>
            <w:r>
              <w:rPr>
                <w:b/>
                <w:i/>
                <w:sz w:val="24"/>
                <w:szCs w:val="24"/>
                <w:lang w:val="en-US" w:eastAsia="zh-CN" w:bidi="hi-IN"/>
              </w:rPr>
              <w:t xml:space="preserve"> (887773)94-1-24</w:t>
            </w:r>
          </w:p>
          <w:p w:rsidR="00160935" w:rsidRDefault="00160935">
            <w:pPr>
              <w:widowControl w:val="0"/>
              <w:overflowPunct w:val="0"/>
              <w:spacing w:line="480" w:lineRule="auto"/>
              <w:ind w:left="130"/>
              <w:rPr>
                <w:b/>
                <w:i/>
                <w:sz w:val="24"/>
                <w:szCs w:val="24"/>
                <w:lang w:val="en-US" w:eastAsia="zh-CN" w:bidi="hi-IN"/>
              </w:rPr>
            </w:pPr>
            <w:r>
              <w:rPr>
                <w:b/>
                <w:i/>
                <w:sz w:val="24"/>
                <w:szCs w:val="24"/>
                <w:lang w:val="en-US" w:eastAsia="zh-CN" w:bidi="hi-IN"/>
              </w:rPr>
              <w:t xml:space="preserve">    email zarevskoepos@mail.ru</w:t>
            </w:r>
          </w:p>
          <w:p w:rsidR="00160935" w:rsidRDefault="00160935">
            <w:pPr>
              <w:widowControl w:val="0"/>
              <w:overflowPunct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val="en-US" w:eastAsia="zh-CN" w:bidi="hi-IN"/>
              </w:rPr>
            </w:pPr>
          </w:p>
          <w:p w:rsidR="00160935" w:rsidRDefault="00160935">
            <w:pPr>
              <w:widowControl w:val="0"/>
              <w:overflowPunct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055" w:type="dxa"/>
          </w:tcPr>
          <w:p w:rsidR="00160935" w:rsidRDefault="00942F3A">
            <w:pPr>
              <w:widowControl w:val="0"/>
              <w:overflowPunct w:val="0"/>
              <w:snapToGrid w:val="0"/>
              <w:spacing w:line="240" w:lineRule="atLeast"/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2.5pt;height:108pt;visibility:visible">
                  <v:imagedata r:id="rId5" o:title="" croptop="13751f" cropbottom="-473f" cropright="1895f"/>
                </v:shape>
              </w:pict>
            </w:r>
          </w:p>
        </w:tc>
        <w:tc>
          <w:tcPr>
            <w:tcW w:w="3923" w:type="dxa"/>
          </w:tcPr>
          <w:p w:rsidR="00160935" w:rsidRDefault="00160935">
            <w:pPr>
              <w:keepNext/>
              <w:widowControl w:val="0"/>
              <w:numPr>
                <w:ilvl w:val="4"/>
                <w:numId w:val="2"/>
              </w:numPr>
              <w:tabs>
                <w:tab w:val="left" w:pos="0"/>
              </w:tabs>
              <w:suppressAutoHyphens/>
              <w:overflowPunct w:val="0"/>
              <w:snapToGrid w:val="0"/>
              <w:spacing w:before="120" w:line="20" w:lineRule="atLeast"/>
              <w:jc w:val="center"/>
              <w:outlineLvl w:val="4"/>
              <w:rPr>
                <w:rFonts w:eastAsia="SimSun" w:cs="Mangal"/>
                <w:b/>
                <w:i/>
                <w:sz w:val="24"/>
                <w:lang w:eastAsia="hi-IN" w:bidi="hi-IN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hi-IN" w:bidi="hi-IN"/>
              </w:rPr>
              <w:t>Адыгэ</w:t>
            </w:r>
            <w:proofErr w:type="spellEnd"/>
            <w:r>
              <w:rPr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hi-IN" w:bidi="hi-IN"/>
              </w:rPr>
              <w:t>Республикэм</w:t>
            </w:r>
            <w:proofErr w:type="spellEnd"/>
          </w:p>
          <w:p w:rsidR="00160935" w:rsidRDefault="00160935">
            <w:pPr>
              <w:widowControl w:val="0"/>
              <w:overflowPunct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Шэуджен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район</w:t>
            </w:r>
          </w:p>
          <w:p w:rsidR="00160935" w:rsidRDefault="00160935">
            <w:pPr>
              <w:widowControl w:val="0"/>
              <w:overflowPunct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иадминистрацие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       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образованиеу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Заревско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къоджэ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псэуп</w:t>
            </w:r>
            <w:proofErr w:type="spellEnd"/>
            <w:r>
              <w:rPr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b/>
                <w:i/>
                <w:sz w:val="24"/>
                <w:szCs w:val="24"/>
                <w:lang w:eastAsia="zh-CN" w:bidi="hi-IN"/>
              </w:rPr>
              <w:t>э ч</w:t>
            </w:r>
            <w:r>
              <w:rPr>
                <w:b/>
                <w:i/>
                <w:sz w:val="24"/>
                <w:szCs w:val="24"/>
                <w:lang w:val="en-US" w:eastAsia="zh-CN" w:bidi="hi-IN"/>
              </w:rPr>
              <w:t>I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ып</w:t>
            </w:r>
            <w:proofErr w:type="spellEnd"/>
            <w:r>
              <w:rPr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b/>
                <w:i/>
                <w:sz w:val="24"/>
                <w:szCs w:val="24"/>
                <w:lang w:eastAsia="zh-CN" w:bidi="hi-IN"/>
              </w:rPr>
              <w:t>эм</w:t>
            </w:r>
          </w:p>
          <w:p w:rsidR="00160935" w:rsidRDefault="00160935">
            <w:pPr>
              <w:widowControl w:val="0"/>
              <w:tabs>
                <w:tab w:val="left" w:pos="1960"/>
              </w:tabs>
              <w:overflowPunct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385445,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къ.Зарево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>,</w:t>
            </w:r>
          </w:p>
          <w:p w:rsidR="00160935" w:rsidRDefault="00160935">
            <w:pPr>
              <w:widowControl w:val="0"/>
              <w:tabs>
                <w:tab w:val="left" w:pos="1960"/>
              </w:tabs>
              <w:overflowPunct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ур.Пролетарскэм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ыц</w:t>
            </w:r>
            <w:proofErr w:type="spellEnd"/>
            <w:r>
              <w:rPr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b/>
                <w:i/>
                <w:sz w:val="24"/>
                <w:szCs w:val="24"/>
                <w:lang w:eastAsia="zh-CN" w:bidi="hi-IN"/>
              </w:rPr>
              <w:t>, 5</w:t>
            </w:r>
          </w:p>
          <w:p w:rsidR="00160935" w:rsidRDefault="00160935">
            <w:pPr>
              <w:widowControl w:val="0"/>
              <w:overflowPunct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val="en-US"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>Тел</w:t>
            </w:r>
            <w:r>
              <w:rPr>
                <w:b/>
                <w:i/>
                <w:sz w:val="24"/>
                <w:szCs w:val="24"/>
                <w:lang w:val="en-US" w:eastAsia="zh-CN" w:bidi="hi-IN"/>
              </w:rPr>
              <w:t>.</w:t>
            </w:r>
            <w:r>
              <w:rPr>
                <w:b/>
                <w:i/>
                <w:sz w:val="24"/>
                <w:szCs w:val="24"/>
                <w:lang w:eastAsia="zh-CN" w:bidi="hi-IN"/>
              </w:rPr>
              <w:t>факс</w:t>
            </w:r>
            <w:r>
              <w:rPr>
                <w:b/>
                <w:i/>
                <w:sz w:val="24"/>
                <w:szCs w:val="24"/>
                <w:lang w:val="en-US" w:eastAsia="zh-CN" w:bidi="hi-IN"/>
              </w:rPr>
              <w:t xml:space="preserve"> (887773)94-1-24</w:t>
            </w:r>
          </w:p>
          <w:p w:rsidR="00160935" w:rsidRDefault="00160935">
            <w:pPr>
              <w:widowControl w:val="0"/>
              <w:overflowPunct w:val="0"/>
              <w:spacing w:line="480" w:lineRule="auto"/>
              <w:ind w:left="130"/>
              <w:rPr>
                <w:b/>
                <w:i/>
                <w:sz w:val="24"/>
                <w:szCs w:val="24"/>
                <w:lang w:val="en-US" w:eastAsia="zh-CN" w:bidi="hi-IN"/>
              </w:rPr>
            </w:pPr>
            <w:r>
              <w:rPr>
                <w:b/>
                <w:i/>
                <w:sz w:val="24"/>
                <w:szCs w:val="24"/>
                <w:lang w:val="en-US" w:eastAsia="zh-CN" w:bidi="hi-IN"/>
              </w:rPr>
              <w:t xml:space="preserve">    email zarevskoepos@mail.ru</w:t>
            </w:r>
          </w:p>
          <w:p w:rsidR="00160935" w:rsidRDefault="00160935">
            <w:pPr>
              <w:widowControl w:val="0"/>
              <w:tabs>
                <w:tab w:val="left" w:pos="1960"/>
              </w:tabs>
              <w:overflowPunct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val="en-US" w:eastAsia="zh-CN" w:bidi="hi-IN"/>
              </w:rPr>
            </w:pPr>
          </w:p>
        </w:tc>
      </w:tr>
    </w:tbl>
    <w:p w:rsidR="00160935" w:rsidRPr="00A64B10" w:rsidRDefault="00160935">
      <w:pPr>
        <w:widowControl w:val="0"/>
        <w:overflowPunct w:val="0"/>
        <w:rPr>
          <w:sz w:val="24"/>
          <w:szCs w:val="24"/>
          <w:lang w:val="en-US" w:eastAsia="zh-CN" w:bidi="hi-IN"/>
        </w:rPr>
      </w:pPr>
      <w:r w:rsidRPr="00A64B10">
        <w:rPr>
          <w:sz w:val="24"/>
          <w:szCs w:val="24"/>
          <w:lang w:val="en-US" w:eastAsia="zh-CN" w:bidi="hi-IN"/>
        </w:rPr>
        <w:t xml:space="preserve"> </w:t>
      </w:r>
    </w:p>
    <w:p w:rsidR="00160935" w:rsidRPr="00A64B10" w:rsidRDefault="00160935">
      <w:pPr>
        <w:widowControl w:val="0"/>
        <w:overflowPunct w:val="0"/>
        <w:rPr>
          <w:b/>
          <w:color w:val="FF0000"/>
          <w:sz w:val="24"/>
          <w:szCs w:val="24"/>
          <w:lang w:val="en-US" w:eastAsia="zh-CN" w:bidi="hi-IN"/>
        </w:rPr>
      </w:pPr>
      <w:r w:rsidRPr="00A64B10">
        <w:rPr>
          <w:b/>
          <w:color w:val="FF0000"/>
          <w:sz w:val="24"/>
          <w:szCs w:val="24"/>
          <w:lang w:val="en-US" w:eastAsia="zh-CN" w:bidi="hi-IN"/>
        </w:rPr>
        <w:t xml:space="preserve">                                                                                                                    </w:t>
      </w:r>
    </w:p>
    <w:p w:rsidR="00160935" w:rsidRDefault="00160935">
      <w:pPr>
        <w:widowControl w:val="0"/>
        <w:overflowPunct w:val="0"/>
        <w:jc w:val="center"/>
        <w:rPr>
          <w:b/>
          <w:sz w:val="28"/>
          <w:szCs w:val="28"/>
          <w:lang w:eastAsia="zh-CN" w:bidi="hi-IN"/>
        </w:rPr>
      </w:pPr>
      <w:r>
        <w:rPr>
          <w:b/>
          <w:sz w:val="28"/>
          <w:szCs w:val="28"/>
          <w:lang w:eastAsia="zh-CN" w:bidi="hi-IN"/>
        </w:rPr>
        <w:t>ПОСТАНОВЛЕНИЕ</w:t>
      </w:r>
    </w:p>
    <w:p w:rsidR="00160935" w:rsidRDefault="00160935">
      <w:pPr>
        <w:widowControl w:val="0"/>
        <w:overflowPunct w:val="0"/>
        <w:jc w:val="center"/>
        <w:rPr>
          <w:b/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Администрации </w:t>
      </w:r>
      <w:r>
        <w:rPr>
          <w:rFonts w:cs="Tahoma"/>
          <w:b/>
          <w:bCs/>
          <w:color w:val="333333"/>
          <w:sz w:val="28"/>
          <w:szCs w:val="28"/>
          <w:lang w:eastAsia="zh-CN" w:bidi="hi-IN"/>
        </w:rPr>
        <w:t xml:space="preserve"> муниципального образования</w:t>
      </w:r>
      <w:r>
        <w:rPr>
          <w:rFonts w:ascii="Tahoma" w:hAnsi="Tahoma" w:cs="Tahoma"/>
          <w:b/>
          <w:color w:val="333333"/>
          <w:sz w:val="28"/>
          <w:szCs w:val="28"/>
          <w:lang w:eastAsia="zh-CN" w:bidi="hi-IN"/>
        </w:rPr>
        <w:br/>
        <w:t xml:space="preserve">  «</w:t>
      </w:r>
      <w:proofErr w:type="spellStart"/>
      <w:r>
        <w:rPr>
          <w:rFonts w:cs="Tahoma"/>
          <w:b/>
          <w:bCs/>
          <w:color w:val="333333"/>
          <w:sz w:val="28"/>
          <w:szCs w:val="28"/>
          <w:lang w:eastAsia="zh-CN" w:bidi="hi-IN"/>
        </w:rPr>
        <w:t>Заревское</w:t>
      </w:r>
      <w:proofErr w:type="spellEnd"/>
      <w:r>
        <w:rPr>
          <w:rFonts w:cs="Tahoma"/>
          <w:b/>
          <w:bCs/>
          <w:color w:val="333333"/>
          <w:sz w:val="28"/>
          <w:szCs w:val="28"/>
          <w:lang w:eastAsia="zh-CN" w:bidi="hi-IN"/>
        </w:rPr>
        <w:t xml:space="preserve"> сельское поселение»</w:t>
      </w:r>
    </w:p>
    <w:p w:rsidR="00160935" w:rsidRDefault="00160935">
      <w:pPr>
        <w:widowControl w:val="0"/>
        <w:overflowPunct w:val="0"/>
        <w:rPr>
          <w:b/>
          <w:sz w:val="28"/>
          <w:szCs w:val="28"/>
          <w:lang w:eastAsia="zh-CN" w:bidi="hi-IN"/>
        </w:rPr>
      </w:pPr>
    </w:p>
    <w:p w:rsidR="00160935" w:rsidRDefault="00160935">
      <w:pPr>
        <w:widowControl w:val="0"/>
        <w:overflowPunct w:val="0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     29.11.2022.  </w:t>
      </w:r>
      <w:proofErr w:type="gramStart"/>
      <w:r>
        <w:rPr>
          <w:sz w:val="28"/>
          <w:szCs w:val="28"/>
          <w:lang w:eastAsia="zh-CN" w:bidi="hi-IN"/>
        </w:rPr>
        <w:t>№  43</w:t>
      </w:r>
      <w:proofErr w:type="gramEnd"/>
      <w:r>
        <w:rPr>
          <w:sz w:val="28"/>
          <w:szCs w:val="28"/>
          <w:lang w:eastAsia="zh-CN" w:bidi="hi-IN"/>
        </w:rPr>
        <w:t xml:space="preserve">-п.                                                        </w:t>
      </w:r>
      <w:proofErr w:type="spellStart"/>
      <w:r>
        <w:rPr>
          <w:sz w:val="28"/>
          <w:szCs w:val="28"/>
          <w:lang w:eastAsia="zh-CN" w:bidi="hi-IN"/>
        </w:rPr>
        <w:t>п.Зарево</w:t>
      </w:r>
      <w:proofErr w:type="spellEnd"/>
    </w:p>
    <w:p w:rsidR="00160935" w:rsidRDefault="00160935">
      <w:pPr>
        <w:widowControl w:val="0"/>
        <w:overflowPunct w:val="0"/>
        <w:rPr>
          <w:sz w:val="24"/>
          <w:szCs w:val="24"/>
          <w:lang w:eastAsia="zh-CN" w:bidi="hi-IN"/>
        </w:rPr>
      </w:pPr>
    </w:p>
    <w:p w:rsidR="00160935" w:rsidRDefault="00160935">
      <w:pPr>
        <w:rPr>
          <w:szCs w:val="28"/>
        </w:rPr>
      </w:pPr>
    </w:p>
    <w:p w:rsidR="00160935" w:rsidRDefault="00160935">
      <w:pPr>
        <w:ind w:right="-22"/>
        <w:jc w:val="center"/>
        <w:rPr>
          <w:b/>
          <w:bCs/>
          <w:iCs/>
          <w:spacing w:val="5"/>
          <w:sz w:val="28"/>
          <w:szCs w:val="28"/>
          <w:lang w:eastAsia="ar-SA"/>
        </w:rPr>
      </w:pPr>
      <w:r>
        <w:rPr>
          <w:b/>
          <w:bCs/>
          <w:iCs/>
          <w:spacing w:val="5"/>
          <w:sz w:val="28"/>
          <w:szCs w:val="28"/>
          <w:lang w:eastAsia="ar-SA"/>
        </w:rPr>
        <w:t>Об определении форм участия граждан в обеспечении первичных мер</w:t>
      </w:r>
    </w:p>
    <w:p w:rsidR="00160935" w:rsidRDefault="00160935">
      <w:pPr>
        <w:ind w:right="-22"/>
        <w:jc w:val="center"/>
        <w:rPr>
          <w:b/>
          <w:sz w:val="28"/>
          <w:szCs w:val="28"/>
        </w:rPr>
      </w:pPr>
      <w:r>
        <w:rPr>
          <w:b/>
          <w:bCs/>
          <w:iCs/>
          <w:spacing w:val="5"/>
          <w:sz w:val="28"/>
          <w:szCs w:val="28"/>
          <w:lang w:eastAsia="ar-SA"/>
        </w:rPr>
        <w:t xml:space="preserve">пожарной безопасности, в том числе в деятельности добровольной пожарной охраны на территории </w:t>
      </w:r>
      <w:proofErr w:type="spellStart"/>
      <w:proofErr w:type="gramStart"/>
      <w:r>
        <w:rPr>
          <w:b/>
          <w:bCs/>
          <w:iCs/>
          <w:spacing w:val="5"/>
          <w:sz w:val="28"/>
          <w:szCs w:val="28"/>
          <w:lang w:eastAsia="ar-SA"/>
        </w:rPr>
        <w:t>Заревского</w:t>
      </w:r>
      <w:proofErr w:type="spellEnd"/>
      <w:r>
        <w:rPr>
          <w:b/>
          <w:bCs/>
          <w:iCs/>
          <w:spacing w:val="5"/>
          <w:sz w:val="28"/>
          <w:szCs w:val="28"/>
          <w:lang w:eastAsia="ar-SA"/>
        </w:rPr>
        <w:t xml:space="preserve">  сельского</w:t>
      </w:r>
      <w:proofErr w:type="gramEnd"/>
      <w:r>
        <w:rPr>
          <w:b/>
          <w:bCs/>
          <w:iCs/>
          <w:spacing w:val="5"/>
          <w:sz w:val="28"/>
          <w:szCs w:val="28"/>
          <w:lang w:eastAsia="ar-SA"/>
        </w:rPr>
        <w:t xml:space="preserve"> поселения Шовгеновского района.</w:t>
      </w:r>
    </w:p>
    <w:p w:rsidR="00160935" w:rsidRDefault="00160935">
      <w:pPr>
        <w:ind w:right="-22"/>
        <w:rPr>
          <w:b/>
          <w:color w:val="000000"/>
          <w:sz w:val="27"/>
          <w:szCs w:val="27"/>
        </w:rPr>
      </w:pPr>
    </w:p>
    <w:p w:rsidR="00160935" w:rsidRDefault="0016093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 xml:space="preserve">           </w:t>
      </w:r>
      <w:r>
        <w:rPr>
          <w:sz w:val="28"/>
          <w:szCs w:val="28"/>
        </w:rPr>
        <w:t xml:space="preserve">Во исполнение Федерального закона от 6 октября 2003 года № 131-ФЗ  «Об общих принципах организации местного самоуправления в Российской Федерации», Федерального закона от 21 декабря 1994 года № 69-ФЗ «О пожарной безопасности», </w:t>
      </w:r>
      <w:r>
        <w:rPr>
          <w:color w:val="000000"/>
          <w:sz w:val="28"/>
          <w:szCs w:val="28"/>
        </w:rPr>
        <w:t xml:space="preserve">в соответствии с Уставом </w:t>
      </w:r>
      <w:proofErr w:type="spellStart"/>
      <w:r>
        <w:rPr>
          <w:color w:val="000000"/>
          <w:sz w:val="28"/>
          <w:szCs w:val="28"/>
        </w:rPr>
        <w:t>Заревского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Шовгеновского района и в целях определения форм участия граждан в обеспечении первичных мер пожарной безопасности, в том числе в деятельности добровольной пожарной охраны на</w:t>
      </w:r>
      <w:r>
        <w:rPr>
          <w:sz w:val="28"/>
          <w:szCs w:val="28"/>
          <w:shd w:val="clear" w:color="auto" w:fill="FFFFFF"/>
        </w:rPr>
        <w:t xml:space="preserve"> территории </w:t>
      </w:r>
      <w:proofErr w:type="spellStart"/>
      <w:r>
        <w:rPr>
          <w:sz w:val="28"/>
          <w:szCs w:val="28"/>
          <w:shd w:val="clear" w:color="auto" w:fill="FFFFFF"/>
        </w:rPr>
        <w:t>Заревского</w:t>
      </w:r>
      <w:proofErr w:type="spellEnd"/>
      <w:r>
        <w:rPr>
          <w:sz w:val="28"/>
          <w:szCs w:val="28"/>
          <w:shd w:val="clear" w:color="auto" w:fill="FFFFFF"/>
        </w:rPr>
        <w:t xml:space="preserve">  сельского поселения</w:t>
      </w:r>
      <w:r>
        <w:rPr>
          <w:color w:val="000000"/>
          <w:sz w:val="28"/>
          <w:szCs w:val="28"/>
        </w:rPr>
        <w:t xml:space="preserve"> Шовгеновского района администрация </w:t>
      </w:r>
      <w:proofErr w:type="spellStart"/>
      <w:r>
        <w:rPr>
          <w:color w:val="000000"/>
          <w:sz w:val="28"/>
          <w:szCs w:val="28"/>
        </w:rPr>
        <w:t>Заревского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</w:p>
    <w:p w:rsidR="00160935" w:rsidRDefault="00160935">
      <w:pPr>
        <w:ind w:firstLine="851"/>
        <w:jc w:val="center"/>
        <w:rPr>
          <w:color w:val="000000"/>
          <w:sz w:val="32"/>
          <w:szCs w:val="32"/>
        </w:rPr>
      </w:pPr>
      <w:r>
        <w:rPr>
          <w:color w:val="000000"/>
          <w:sz w:val="36"/>
          <w:szCs w:val="36"/>
        </w:rPr>
        <w:t xml:space="preserve">п о с </w:t>
      </w:r>
      <w:proofErr w:type="gramStart"/>
      <w:r>
        <w:rPr>
          <w:color w:val="000000"/>
          <w:sz w:val="36"/>
          <w:szCs w:val="36"/>
        </w:rPr>
        <w:t>т</w:t>
      </w:r>
      <w:proofErr w:type="gramEnd"/>
      <w:r>
        <w:rPr>
          <w:color w:val="000000"/>
          <w:sz w:val="36"/>
          <w:szCs w:val="36"/>
        </w:rPr>
        <w:t xml:space="preserve"> а н о в л я е т</w:t>
      </w:r>
      <w:r>
        <w:rPr>
          <w:color w:val="000000"/>
          <w:sz w:val="32"/>
          <w:szCs w:val="32"/>
        </w:rPr>
        <w:t>:</w:t>
      </w:r>
    </w:p>
    <w:p w:rsidR="00160935" w:rsidRDefault="00160935">
      <w:pPr>
        <w:ind w:firstLine="851"/>
        <w:jc w:val="center"/>
        <w:rPr>
          <w:color w:val="000000"/>
          <w:sz w:val="32"/>
          <w:szCs w:val="32"/>
        </w:rPr>
      </w:pPr>
    </w:p>
    <w:p w:rsidR="00160935" w:rsidRDefault="00160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>
        <w:rPr>
          <w:bCs/>
          <w:iCs/>
          <w:sz w:val="28"/>
          <w:szCs w:val="28"/>
          <w:lang w:eastAsia="ar-SA"/>
        </w:rPr>
        <w:t xml:space="preserve">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 </w:t>
      </w:r>
      <w:r>
        <w:rPr>
          <w:bCs/>
          <w:iCs/>
          <w:spacing w:val="20"/>
          <w:sz w:val="28"/>
          <w:szCs w:val="28"/>
          <w:lang w:eastAsia="ar-SA"/>
        </w:rPr>
        <w:t>(приложение №1)</w:t>
      </w:r>
    </w:p>
    <w:p w:rsidR="00160935" w:rsidRDefault="00160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 </w:t>
      </w:r>
      <w:r>
        <w:rPr>
          <w:bCs/>
          <w:iCs/>
          <w:sz w:val="28"/>
          <w:szCs w:val="28"/>
          <w:lang w:eastAsia="ar-SA"/>
        </w:rPr>
        <w:t>рекомендуемые нормы оснащения первичными средствами пожаротушения индивидуальных жилых домов, квартир и других объектов недвижимости, принадлежащих гражданам (приложение № 2)</w:t>
      </w:r>
      <w:r>
        <w:rPr>
          <w:sz w:val="28"/>
          <w:szCs w:val="28"/>
        </w:rPr>
        <w:t>.</w:t>
      </w:r>
    </w:p>
    <w:p w:rsidR="00160935" w:rsidRDefault="00160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</w:t>
      </w:r>
      <w:r>
        <w:rPr>
          <w:bCs/>
          <w:iCs/>
          <w:sz w:val="28"/>
          <w:szCs w:val="28"/>
          <w:lang w:eastAsia="ar-SA"/>
        </w:rPr>
        <w:t xml:space="preserve">перечень социально значимых работ по обеспечению первичных мер пожарной безопасности на территории </w:t>
      </w:r>
      <w:proofErr w:type="spellStart"/>
      <w:proofErr w:type="gramStart"/>
      <w:r>
        <w:rPr>
          <w:bCs/>
          <w:iCs/>
          <w:sz w:val="28"/>
          <w:szCs w:val="28"/>
          <w:lang w:eastAsia="ar-SA"/>
        </w:rPr>
        <w:t>Заревского</w:t>
      </w:r>
      <w:proofErr w:type="spellEnd"/>
      <w:r>
        <w:rPr>
          <w:bCs/>
          <w:iCs/>
          <w:sz w:val="28"/>
          <w:szCs w:val="28"/>
          <w:lang w:eastAsia="ar-SA"/>
        </w:rPr>
        <w:t xml:space="preserve">  сельского</w:t>
      </w:r>
      <w:proofErr w:type="gramEnd"/>
      <w:r>
        <w:rPr>
          <w:bCs/>
          <w:iCs/>
          <w:sz w:val="28"/>
          <w:szCs w:val="28"/>
          <w:lang w:eastAsia="ar-SA"/>
        </w:rPr>
        <w:t xml:space="preserve"> поселения  (приложение № 3).</w:t>
      </w:r>
    </w:p>
    <w:p w:rsidR="00160935" w:rsidRDefault="00160935">
      <w:pPr>
        <w:ind w:right="-2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 Настоящее постановление вступает в силу со дня официального опубликования.</w:t>
      </w:r>
    </w:p>
    <w:p w:rsidR="00160935" w:rsidRDefault="00160935">
      <w:pPr>
        <w:tabs>
          <w:tab w:val="left" w:pos="993"/>
        </w:tabs>
        <w:ind w:firstLine="705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5. Контроль за выполнением настоящего постановления оставляю за собой.</w:t>
      </w:r>
    </w:p>
    <w:p w:rsidR="00160935" w:rsidRDefault="00160935">
      <w:pPr>
        <w:widowControl w:val="0"/>
        <w:overflowPunct w:val="0"/>
        <w:jc w:val="center"/>
        <w:rPr>
          <w:sz w:val="28"/>
          <w:szCs w:val="28"/>
        </w:rPr>
      </w:pPr>
    </w:p>
    <w:p w:rsidR="00160935" w:rsidRDefault="00942F3A">
      <w:pPr>
        <w:widowControl w:val="0"/>
        <w:shd w:val="clear" w:color="auto" w:fill="FFFFFF"/>
        <w:overflowPunct w:val="0"/>
        <w:rPr>
          <w:spacing w:val="1"/>
          <w:sz w:val="28"/>
          <w:szCs w:val="28"/>
          <w:lang w:bidi="hi-IN"/>
        </w:rPr>
      </w:pPr>
      <w:proofErr w:type="spellStart"/>
      <w:r>
        <w:rPr>
          <w:sz w:val="28"/>
          <w:szCs w:val="28"/>
          <w:lang w:bidi="hi-IN"/>
        </w:rPr>
        <w:t>И.о</w:t>
      </w:r>
      <w:proofErr w:type="spellEnd"/>
      <w:r>
        <w:rPr>
          <w:sz w:val="28"/>
          <w:szCs w:val="28"/>
          <w:lang w:bidi="hi-IN"/>
        </w:rPr>
        <w:t>. главы</w:t>
      </w:r>
      <w:r w:rsidR="00160935">
        <w:rPr>
          <w:sz w:val="28"/>
          <w:szCs w:val="28"/>
          <w:lang w:bidi="hi-IN"/>
        </w:rPr>
        <w:t xml:space="preserve"> </w:t>
      </w:r>
      <w:proofErr w:type="spellStart"/>
      <w:r w:rsidR="00160935">
        <w:rPr>
          <w:sz w:val="28"/>
          <w:szCs w:val="28"/>
          <w:lang w:bidi="hi-IN"/>
        </w:rPr>
        <w:t>Заревского</w:t>
      </w:r>
      <w:proofErr w:type="spellEnd"/>
      <w:r w:rsidR="00160935">
        <w:rPr>
          <w:sz w:val="28"/>
          <w:szCs w:val="28"/>
          <w:lang w:bidi="hi-IN"/>
        </w:rPr>
        <w:t xml:space="preserve"> сельского поселени</w:t>
      </w:r>
      <w:r>
        <w:rPr>
          <w:sz w:val="28"/>
          <w:szCs w:val="28"/>
          <w:lang w:bidi="hi-IN"/>
        </w:rPr>
        <w:t>я              И.С. Трофимов</w:t>
      </w:r>
    </w:p>
    <w:p w:rsidR="00160935" w:rsidRDefault="00160935">
      <w:pPr>
        <w:widowControl w:val="0"/>
        <w:shd w:val="clear" w:color="auto" w:fill="FFFFFF"/>
        <w:overflowPunct w:val="0"/>
        <w:jc w:val="center"/>
        <w:textAlignment w:val="baseline"/>
        <w:rPr>
          <w:spacing w:val="1"/>
          <w:sz w:val="28"/>
          <w:szCs w:val="28"/>
          <w:lang w:bidi="hi-IN"/>
        </w:rPr>
      </w:pPr>
    </w:p>
    <w:p w:rsidR="00160935" w:rsidRDefault="00160935">
      <w:pPr>
        <w:widowControl w:val="0"/>
        <w:shd w:val="clear" w:color="auto" w:fill="FFFFFF"/>
        <w:overflowPunct w:val="0"/>
        <w:jc w:val="center"/>
        <w:textAlignment w:val="baseline"/>
        <w:rPr>
          <w:spacing w:val="1"/>
          <w:sz w:val="28"/>
          <w:szCs w:val="28"/>
          <w:lang w:bidi="hi-IN"/>
        </w:rPr>
      </w:pPr>
    </w:p>
    <w:p w:rsidR="00160935" w:rsidRDefault="00160935">
      <w:pPr>
        <w:widowControl w:val="0"/>
        <w:overflowPunct w:val="0"/>
        <w:jc w:val="both"/>
        <w:rPr>
          <w:sz w:val="28"/>
          <w:szCs w:val="28"/>
          <w:lang w:eastAsia="zh-CN" w:bidi="hi-IN"/>
        </w:rPr>
      </w:pPr>
    </w:p>
    <w:p w:rsidR="00160935" w:rsidRDefault="00160935">
      <w:pPr>
        <w:widowControl w:val="0"/>
        <w:overflowPunct w:val="0"/>
        <w:jc w:val="both"/>
        <w:rPr>
          <w:b/>
          <w:sz w:val="28"/>
          <w:szCs w:val="28"/>
          <w:lang w:eastAsia="zh-CN" w:bidi="hi-IN"/>
        </w:rPr>
      </w:pPr>
      <w:r>
        <w:rPr>
          <w:b/>
          <w:sz w:val="28"/>
          <w:szCs w:val="28"/>
          <w:lang w:eastAsia="zh-CN" w:bidi="hi-IN"/>
        </w:rPr>
        <w:t>Проект подготовлен и внесен:</w:t>
      </w:r>
    </w:p>
    <w:p w:rsidR="00160935" w:rsidRDefault="00160935">
      <w:pPr>
        <w:widowControl w:val="0"/>
        <w:overflowPunct w:val="0"/>
        <w:jc w:val="both"/>
        <w:rPr>
          <w:sz w:val="28"/>
          <w:szCs w:val="28"/>
          <w:lang w:eastAsia="zh-CN" w:bidi="hi-IN"/>
        </w:rPr>
      </w:pPr>
    </w:p>
    <w:p w:rsidR="00160935" w:rsidRDefault="00160935">
      <w:pPr>
        <w:widowControl w:val="0"/>
        <w:overflowPunct w:val="0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Ведущий специалист администрации </w:t>
      </w:r>
    </w:p>
    <w:p w:rsidR="00160935" w:rsidRDefault="00160935">
      <w:pPr>
        <w:widowControl w:val="0"/>
        <w:overflowPunct w:val="0"/>
        <w:jc w:val="both"/>
        <w:rPr>
          <w:sz w:val="28"/>
          <w:szCs w:val="28"/>
          <w:lang w:eastAsia="zh-CN" w:bidi="hi-IN"/>
        </w:rPr>
      </w:pPr>
      <w:proofErr w:type="spellStart"/>
      <w:r>
        <w:rPr>
          <w:sz w:val="28"/>
          <w:szCs w:val="28"/>
          <w:lang w:eastAsia="zh-CN" w:bidi="hi-IN"/>
        </w:rPr>
        <w:t>Заревского</w:t>
      </w:r>
      <w:proofErr w:type="spellEnd"/>
      <w:r>
        <w:rPr>
          <w:sz w:val="28"/>
          <w:szCs w:val="28"/>
          <w:lang w:eastAsia="zh-CN" w:bidi="hi-IN"/>
        </w:rPr>
        <w:t xml:space="preserve"> сельского поселения</w:t>
      </w:r>
    </w:p>
    <w:p w:rsidR="00160935" w:rsidRDefault="00160935">
      <w:pPr>
        <w:widowControl w:val="0"/>
        <w:overflowPunct w:val="0"/>
        <w:ind w:firstLine="720"/>
        <w:jc w:val="both"/>
        <w:rPr>
          <w:sz w:val="24"/>
          <w:szCs w:val="24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Шовгеновского района                                            Н.А. </w:t>
      </w:r>
      <w:proofErr w:type="spellStart"/>
      <w:r>
        <w:rPr>
          <w:sz w:val="28"/>
          <w:szCs w:val="28"/>
          <w:lang w:eastAsia="zh-CN" w:bidi="hi-IN"/>
        </w:rPr>
        <w:t>Конозенко</w:t>
      </w:r>
      <w:proofErr w:type="spellEnd"/>
      <w:r>
        <w:rPr>
          <w:sz w:val="28"/>
          <w:szCs w:val="28"/>
          <w:lang w:eastAsia="zh-CN" w:bidi="hi-IN"/>
        </w:rPr>
        <w:t xml:space="preserve">                          </w:t>
      </w:r>
    </w:p>
    <w:p w:rsidR="00160935" w:rsidRDefault="00160935">
      <w:pPr>
        <w:widowControl w:val="0"/>
        <w:overflowPunct w:val="0"/>
        <w:jc w:val="right"/>
        <w:rPr>
          <w:rFonts w:ascii="Times New Roman CYR" w:hAnsi="Times New Roman CYR"/>
          <w:sz w:val="28"/>
          <w:szCs w:val="28"/>
          <w:lang w:eastAsia="zh-CN" w:bidi="hi-IN"/>
        </w:rPr>
      </w:pPr>
    </w:p>
    <w:p w:rsidR="00160935" w:rsidRDefault="00160935">
      <w:pPr>
        <w:widowControl w:val="0"/>
        <w:overflowPunct w:val="0"/>
        <w:jc w:val="both"/>
        <w:rPr>
          <w:b/>
          <w:sz w:val="28"/>
          <w:szCs w:val="28"/>
          <w:lang w:eastAsia="zh-CN" w:bidi="hi-IN"/>
        </w:rPr>
      </w:pPr>
      <w:r>
        <w:rPr>
          <w:b/>
          <w:sz w:val="28"/>
          <w:szCs w:val="28"/>
          <w:lang w:eastAsia="zh-CN" w:bidi="hi-IN"/>
        </w:rPr>
        <w:t>Проект согласован:</w:t>
      </w:r>
    </w:p>
    <w:p w:rsidR="00160935" w:rsidRDefault="00160935">
      <w:pPr>
        <w:widowControl w:val="0"/>
        <w:overflowPunct w:val="0"/>
        <w:jc w:val="both"/>
        <w:rPr>
          <w:sz w:val="28"/>
          <w:szCs w:val="28"/>
          <w:lang w:eastAsia="zh-CN" w:bidi="hi-IN"/>
        </w:rPr>
      </w:pPr>
    </w:p>
    <w:p w:rsidR="00160935" w:rsidRDefault="00160935">
      <w:pPr>
        <w:widowControl w:val="0"/>
        <w:overflowPunct w:val="0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Главный специалист администрации</w:t>
      </w:r>
    </w:p>
    <w:p w:rsidR="00160935" w:rsidRDefault="00160935">
      <w:pPr>
        <w:widowControl w:val="0"/>
        <w:overflowPunct w:val="0"/>
        <w:jc w:val="both"/>
        <w:rPr>
          <w:sz w:val="28"/>
          <w:szCs w:val="28"/>
          <w:lang w:eastAsia="zh-CN" w:bidi="hi-IN"/>
        </w:rPr>
      </w:pPr>
      <w:proofErr w:type="spellStart"/>
      <w:r>
        <w:rPr>
          <w:sz w:val="28"/>
          <w:szCs w:val="28"/>
          <w:lang w:eastAsia="zh-CN" w:bidi="hi-IN"/>
        </w:rPr>
        <w:t>Заревского</w:t>
      </w:r>
      <w:proofErr w:type="spellEnd"/>
      <w:r>
        <w:rPr>
          <w:sz w:val="28"/>
          <w:szCs w:val="28"/>
          <w:lang w:eastAsia="zh-CN" w:bidi="hi-IN"/>
        </w:rPr>
        <w:t xml:space="preserve"> сельского поселения</w:t>
      </w:r>
    </w:p>
    <w:p w:rsidR="00160935" w:rsidRDefault="00160935">
      <w:pPr>
        <w:widowControl w:val="0"/>
        <w:overflowPunct w:val="0"/>
        <w:rPr>
          <w:rFonts w:ascii="Times New Roman CYR" w:hAnsi="Times New Roman CYR"/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Шовгеновского района                                                           Т.В. </w:t>
      </w:r>
      <w:proofErr w:type="spellStart"/>
      <w:r>
        <w:rPr>
          <w:sz w:val="28"/>
          <w:szCs w:val="28"/>
          <w:lang w:eastAsia="zh-CN" w:bidi="hi-IN"/>
        </w:rPr>
        <w:t>Яцева</w:t>
      </w:r>
      <w:proofErr w:type="spellEnd"/>
    </w:p>
    <w:p w:rsidR="00160935" w:rsidRDefault="00160935">
      <w:pPr>
        <w:widowControl w:val="0"/>
        <w:shd w:val="clear" w:color="auto" w:fill="FFFFFF"/>
        <w:overflowPunct w:val="0"/>
        <w:textAlignment w:val="baseline"/>
        <w:rPr>
          <w:spacing w:val="1"/>
          <w:sz w:val="28"/>
          <w:szCs w:val="28"/>
          <w:lang w:bidi="hi-IN"/>
        </w:rPr>
      </w:pPr>
    </w:p>
    <w:p w:rsidR="00160935" w:rsidRDefault="00160935">
      <w:pPr>
        <w:ind w:right="-143"/>
        <w:rPr>
          <w:sz w:val="28"/>
          <w:szCs w:val="28"/>
        </w:rPr>
      </w:pPr>
    </w:p>
    <w:p w:rsidR="00160935" w:rsidRDefault="00160935">
      <w:pPr>
        <w:ind w:left="5670"/>
        <w:jc w:val="center"/>
        <w:rPr>
          <w:sz w:val="28"/>
          <w:szCs w:val="28"/>
        </w:rPr>
      </w:pPr>
    </w:p>
    <w:p w:rsidR="00160935" w:rsidRDefault="00160935">
      <w:pPr>
        <w:ind w:left="5670"/>
        <w:jc w:val="center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</w:p>
    <w:p w:rsidR="00160935" w:rsidRDefault="00160935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160935" w:rsidRDefault="00160935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             </w:t>
      </w:r>
      <w:proofErr w:type="spellStart"/>
      <w:proofErr w:type="gramStart"/>
      <w:r>
        <w:rPr>
          <w:sz w:val="24"/>
          <w:szCs w:val="24"/>
        </w:rPr>
        <w:t>Заревского</w:t>
      </w:r>
      <w:proofErr w:type="spellEnd"/>
      <w:r>
        <w:rPr>
          <w:sz w:val="24"/>
          <w:szCs w:val="24"/>
        </w:rPr>
        <w:t xml:space="preserve">  сельского</w:t>
      </w:r>
      <w:proofErr w:type="gramEnd"/>
      <w:r>
        <w:rPr>
          <w:sz w:val="24"/>
          <w:szCs w:val="24"/>
        </w:rPr>
        <w:t xml:space="preserve"> поселения </w:t>
      </w:r>
    </w:p>
    <w:p w:rsidR="00160935" w:rsidRPr="00942F3A" w:rsidRDefault="00160935">
      <w:pPr>
        <w:jc w:val="right"/>
        <w:rPr>
          <w:sz w:val="24"/>
          <w:szCs w:val="24"/>
        </w:rPr>
      </w:pPr>
      <w:r w:rsidRPr="00942F3A">
        <w:rPr>
          <w:sz w:val="24"/>
          <w:szCs w:val="24"/>
        </w:rPr>
        <w:t>от 29.11.2022г. № 43-п.</w:t>
      </w:r>
    </w:p>
    <w:p w:rsidR="00160935" w:rsidRPr="00942F3A" w:rsidRDefault="00160935">
      <w:pPr>
        <w:rPr>
          <w:sz w:val="28"/>
          <w:szCs w:val="28"/>
        </w:rPr>
      </w:pPr>
    </w:p>
    <w:p w:rsidR="00160935" w:rsidRDefault="00160935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160935" w:rsidRDefault="00160935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160935" w:rsidRDefault="00160935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0935" w:rsidRDefault="00160935">
      <w:pPr>
        <w:numPr>
          <w:ilvl w:val="0"/>
          <w:numId w:val="1"/>
        </w:num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0935" w:rsidRDefault="00160935">
      <w:pPr>
        <w:ind w:firstLine="851"/>
        <w:jc w:val="center"/>
        <w:rPr>
          <w:b/>
          <w:color w:val="000000"/>
          <w:sz w:val="28"/>
          <w:szCs w:val="28"/>
        </w:rPr>
      </w:pP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разработано в соответствии с Федеральным законом от 21.12.1994 № 69-ФЗ "О пожарной безопасности", Правилами пожарной безопасности в Российской Федерации «ППБ-01-03», иными нормативными правовыми актами, регулирующими вопросы пожарной безопасности.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>
        <w:rPr>
          <w:sz w:val="28"/>
          <w:szCs w:val="28"/>
        </w:rPr>
        <w:t>Основные понятия и термины, применяемые в настоящем Положении</w:t>
      </w:r>
      <w:r>
        <w:rPr>
          <w:color w:val="000000"/>
          <w:sz w:val="28"/>
          <w:szCs w:val="28"/>
        </w:rPr>
        <w:t>: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пожарная безопасность</w:t>
      </w:r>
      <w:r>
        <w:rPr>
          <w:color w:val="000000"/>
          <w:sz w:val="28"/>
          <w:szCs w:val="28"/>
        </w:rPr>
        <w:t xml:space="preserve"> - состояние защищенности личности, имущества, общества и государства от пожаров;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пожар</w:t>
      </w:r>
      <w:r>
        <w:rPr>
          <w:color w:val="000000"/>
          <w:sz w:val="28"/>
          <w:szCs w:val="28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пожарной безопасности</w:t>
      </w:r>
      <w:r>
        <w:rPr>
          <w:color w:val="000000"/>
          <w:sz w:val="28"/>
          <w:szCs w:val="28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нарушение требований пожарной безопасности</w:t>
      </w:r>
      <w:r>
        <w:rPr>
          <w:color w:val="000000"/>
          <w:sz w:val="28"/>
          <w:szCs w:val="28"/>
        </w:rPr>
        <w:t xml:space="preserve"> - невыполнение или ненадлежащее выполнение требований пожарной безопасности;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противопожарный режим</w:t>
      </w:r>
      <w:r>
        <w:rPr>
          <w:color w:val="000000"/>
          <w:sz w:val="28"/>
          <w:szCs w:val="2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меры пожарной безопасности</w:t>
      </w:r>
      <w:r>
        <w:rPr>
          <w:color w:val="000000"/>
          <w:sz w:val="28"/>
          <w:szCs w:val="28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профилактика пожаров</w:t>
      </w:r>
      <w:r>
        <w:rPr>
          <w:color w:val="000000"/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первичные меры пожарной безопасности</w:t>
      </w:r>
      <w:r>
        <w:rPr>
          <w:color w:val="000000"/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добровольная пожарная охрана</w:t>
      </w:r>
      <w:r>
        <w:rPr>
          <w:color w:val="000000"/>
          <w:sz w:val="28"/>
          <w:szCs w:val="28"/>
        </w:rPr>
        <w:t xml:space="preserve"> - форма участия граждан в обеспечении первичных мер пожарной безопасности;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добровольный пожарный</w:t>
      </w:r>
      <w:r>
        <w:rPr>
          <w:color w:val="000000"/>
          <w:sz w:val="28"/>
          <w:szCs w:val="28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общественный контроль за соблюдением требований пожарной безопасности</w:t>
      </w:r>
      <w:r>
        <w:rPr>
          <w:color w:val="000000"/>
          <w:sz w:val="28"/>
          <w:szCs w:val="28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proofErr w:type="spellStart"/>
      <w:proofErr w:type="gramStart"/>
      <w:r>
        <w:rPr>
          <w:color w:val="000000"/>
          <w:sz w:val="28"/>
          <w:szCs w:val="28"/>
        </w:rPr>
        <w:t>Заревского</w:t>
      </w:r>
      <w:proofErr w:type="spellEnd"/>
      <w:r>
        <w:rPr>
          <w:color w:val="000000"/>
          <w:sz w:val="28"/>
          <w:szCs w:val="28"/>
        </w:rPr>
        <w:t xml:space="preserve">  сельского</w:t>
      </w:r>
      <w:proofErr w:type="gramEnd"/>
      <w:r>
        <w:rPr>
          <w:color w:val="000000"/>
          <w:sz w:val="28"/>
          <w:szCs w:val="28"/>
        </w:rPr>
        <w:t xml:space="preserve"> поселения;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муниципальный контроль за соблюдением требований пожарной безопасности</w:t>
      </w:r>
      <w:r>
        <w:rPr>
          <w:color w:val="000000"/>
          <w:sz w:val="28"/>
          <w:szCs w:val="28"/>
        </w:rPr>
        <w:t xml:space="preserve"> - работа по профилактике пожаров путём осуществления Администрацией </w:t>
      </w:r>
      <w:proofErr w:type="spellStart"/>
      <w:proofErr w:type="gramStart"/>
      <w:r>
        <w:rPr>
          <w:color w:val="000000"/>
          <w:sz w:val="28"/>
          <w:szCs w:val="28"/>
        </w:rPr>
        <w:t>Заревского</w:t>
      </w:r>
      <w:proofErr w:type="spellEnd"/>
      <w:r>
        <w:rPr>
          <w:color w:val="000000"/>
          <w:sz w:val="28"/>
          <w:szCs w:val="28"/>
        </w:rPr>
        <w:t xml:space="preserve">  сельского</w:t>
      </w:r>
      <w:proofErr w:type="gramEnd"/>
      <w:r>
        <w:rPr>
          <w:color w:val="000000"/>
          <w:sz w:val="28"/>
          <w:szCs w:val="28"/>
        </w:rPr>
        <w:t xml:space="preserve"> поселения контроля за соблюдением требований пожарной безопасности на территории </w:t>
      </w:r>
      <w:proofErr w:type="spellStart"/>
      <w:r>
        <w:rPr>
          <w:color w:val="000000"/>
          <w:sz w:val="28"/>
          <w:szCs w:val="28"/>
        </w:rPr>
        <w:t>Заревского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поселения.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Обеспечение первичных мер пожарной безопасности на территории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относится к вопросам местного значения.</w:t>
      </w:r>
    </w:p>
    <w:p w:rsidR="00160935" w:rsidRDefault="00160935">
      <w:pPr>
        <w:ind w:firstLine="851"/>
        <w:jc w:val="center"/>
        <w:rPr>
          <w:sz w:val="28"/>
          <w:szCs w:val="28"/>
        </w:rPr>
      </w:pPr>
    </w:p>
    <w:p w:rsidR="00160935" w:rsidRDefault="0016093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первичных мер пожарной безопасности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К первичным мерам пожарной безопасности на территории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относятся: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обеспечение необходимых условий для привлечения населения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к работам по предупреждению пожаров (профилактике пожаров), спасению людей и имущества от пожаров; </w:t>
      </w:r>
    </w:p>
    <w:p w:rsidR="00160935" w:rsidRDefault="00160935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противопожарной пропаганды и обучения населения мерам пожарной безопасности; </w:t>
      </w:r>
    </w:p>
    <w:p w:rsidR="00160935" w:rsidRDefault="0016093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оснащение учреждений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первичными средствами тушения пожаров;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своевременная очистка территории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от горючих отходов, мусора, сухой растительности;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поселения</w:t>
      </w:r>
      <w:r>
        <w:rPr>
          <w:sz w:val="28"/>
          <w:szCs w:val="28"/>
        </w:rPr>
        <w:t>, проездов к зданиям, строениям и сооружениям;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содержание в исправном состоянии первичных средств пожаротушения на объектах собственности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proofErr w:type="gramStart"/>
      <w:r>
        <w:rPr>
          <w:color w:val="000000"/>
          <w:sz w:val="28"/>
          <w:szCs w:val="28"/>
        </w:rPr>
        <w:t>Заревского</w:t>
      </w:r>
      <w:proofErr w:type="spellEnd"/>
      <w:r>
        <w:rPr>
          <w:color w:val="000000"/>
          <w:sz w:val="28"/>
          <w:szCs w:val="28"/>
        </w:rPr>
        <w:t xml:space="preserve">  сельского</w:t>
      </w:r>
      <w:proofErr w:type="gramEnd"/>
      <w:r>
        <w:rPr>
          <w:color w:val="000000"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;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содействие деятельности добровольных пожарных, привлечение населения к обеспечению пожарной безопасности;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установление особого противопожарного режима;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профилактика пожаров на территории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color w:val="000000"/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160935" w:rsidRDefault="00160935">
      <w:pPr>
        <w:ind w:firstLine="851"/>
        <w:jc w:val="center"/>
        <w:rPr>
          <w:b/>
          <w:sz w:val="28"/>
          <w:szCs w:val="28"/>
        </w:rPr>
      </w:pPr>
    </w:p>
    <w:p w:rsidR="00160935" w:rsidRDefault="00160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Основные задачи обеспечения первичных мер пожарной безопасности </w:t>
      </w:r>
    </w:p>
    <w:p w:rsidR="00160935" w:rsidRDefault="00160935">
      <w:pPr>
        <w:ind w:firstLine="851"/>
        <w:jc w:val="center"/>
        <w:rPr>
          <w:sz w:val="28"/>
          <w:szCs w:val="28"/>
        </w:rPr>
      </w:pP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К основным задачам обеспечения первичных мер пожарной безопасности на территории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color w:val="000000"/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относятся: </w:t>
      </w:r>
    </w:p>
    <w:p w:rsidR="00160935" w:rsidRDefault="00160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 организация и осуществление мер пожарной безопасности, направленных на предупреждение пожаров на территории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поселения; </w:t>
      </w:r>
    </w:p>
    <w:p w:rsidR="00160935" w:rsidRDefault="00160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безопасности людей и сохранности имущества от пожаров;</w:t>
      </w:r>
    </w:p>
    <w:p w:rsidR="00160935" w:rsidRDefault="00160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спасение людей и имущества при пожарах.</w:t>
      </w:r>
    </w:p>
    <w:p w:rsidR="00160935" w:rsidRDefault="00160935">
      <w:pPr>
        <w:ind w:firstLine="851"/>
        <w:jc w:val="center"/>
        <w:rPr>
          <w:b/>
          <w:sz w:val="28"/>
          <w:szCs w:val="28"/>
        </w:rPr>
      </w:pPr>
    </w:p>
    <w:p w:rsidR="00160935" w:rsidRDefault="00160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Полномочия Администрации </w:t>
      </w:r>
      <w:proofErr w:type="spellStart"/>
      <w:proofErr w:type="gramStart"/>
      <w:r>
        <w:rPr>
          <w:b/>
          <w:sz w:val="28"/>
          <w:szCs w:val="28"/>
        </w:rPr>
        <w:t>Заревского</w:t>
      </w:r>
      <w:proofErr w:type="spellEnd"/>
      <w:r>
        <w:rPr>
          <w:b/>
          <w:sz w:val="28"/>
          <w:szCs w:val="28"/>
        </w:rPr>
        <w:t xml:space="preserve">  сельского</w:t>
      </w:r>
      <w:proofErr w:type="gramEnd"/>
      <w:r>
        <w:rPr>
          <w:b/>
          <w:sz w:val="28"/>
          <w:szCs w:val="28"/>
        </w:rPr>
        <w:t xml:space="preserve"> поселения в области обеспечения первичных мер пожарной безопасности</w:t>
      </w:r>
    </w:p>
    <w:p w:rsidR="00160935" w:rsidRDefault="00160935">
      <w:pPr>
        <w:ind w:firstLine="851"/>
        <w:jc w:val="center"/>
        <w:rPr>
          <w:sz w:val="28"/>
          <w:szCs w:val="28"/>
        </w:rPr>
      </w:pP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К полномочиям Администрации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в области обеспечения первичных мер пожарной безопасности относятся: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информирование населения о принятых решениях по обеспечению первичных мер пожарной безопасности на территории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поселения;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организация проведения противопожарной пропаганды и обучения населения, должностных лиц Администрации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разработка целевых программ и планов по обеспечению пожарной безопасности;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установление особого противопожарного режима на территории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поселения;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устройство и содержание минерализованных защитных полос в пределах черты между степными массивами и жилыми зонами населённых пунктов;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организация патрулирования территории сельского поселения в условиях устойчивой сухой, жаркой и ветреной погоды силами мобильных групп;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очистка территории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от горючих отходов, мусора, сухой растительности;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содержание в исправном состоянии имущества и объектов, а также первичных средств пожаротушения на объектах собственности Администрации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поселения;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160935" w:rsidRDefault="00160935">
      <w:pPr>
        <w:ind w:firstLine="851"/>
        <w:jc w:val="both"/>
        <w:rPr>
          <w:sz w:val="28"/>
          <w:szCs w:val="28"/>
        </w:rPr>
      </w:pPr>
    </w:p>
    <w:p w:rsidR="00160935" w:rsidRDefault="00160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Участие граждан в обеспечении первичных мер пожарной безопасности</w:t>
      </w:r>
    </w:p>
    <w:p w:rsidR="00160935" w:rsidRDefault="00160935">
      <w:pPr>
        <w:ind w:firstLine="851"/>
        <w:jc w:val="center"/>
        <w:rPr>
          <w:sz w:val="28"/>
          <w:szCs w:val="28"/>
        </w:rPr>
      </w:pP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Граждане могут принимать непосредственное участие в обеспечении первичных мер пожарной безопасности.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 решению Администрации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поселения, граждане могут привлекаться к выполнению на добровольной основе социально значимых для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работ в целях обеспечения первичных мер пожарной безопасности.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К социально значимым работам могут быть отнесены только работы, не требующие специальной профессиональной подготовки. 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5.4. Для выполнения социально значимых работ могут привлекаться совершеннолетние трудоспособные жители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160935" w:rsidRDefault="00160935">
      <w:pPr>
        <w:ind w:firstLine="851"/>
        <w:jc w:val="both"/>
        <w:rPr>
          <w:color w:val="000000"/>
          <w:sz w:val="28"/>
          <w:szCs w:val="28"/>
        </w:rPr>
      </w:pPr>
    </w:p>
    <w:p w:rsidR="00160935" w:rsidRDefault="0016093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Общественный контроль за обеспечением пожарной безопасности</w:t>
      </w:r>
    </w:p>
    <w:p w:rsidR="00160935" w:rsidRDefault="00160935">
      <w:pPr>
        <w:ind w:firstLine="851"/>
        <w:jc w:val="center"/>
        <w:rPr>
          <w:b/>
          <w:sz w:val="28"/>
          <w:szCs w:val="28"/>
        </w:rPr>
      </w:pP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Общественный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поселения.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 Гражданами, осуществляющими общественный контроль за обеспечением пожарной безопасности, могут являться жители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Работы по осуществлению общественного контроля за обеспечением пожарной безопасности включают в себя: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контроль за соблюдением требований пожарной безопасности на территории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поселения;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проведение противопожарной пропаганды на территории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доведение до населения решений Администрации </w:t>
      </w:r>
      <w:proofErr w:type="spellStart"/>
      <w:proofErr w:type="gram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поселения, касающихся вопросов обеспечения пожарной безопасности;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обращение по фактам нарушений требований пожарной безопасности в территориальный орган государственного пожарного надзора.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 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уполномоченным </w:t>
      </w:r>
      <w:r>
        <w:rPr>
          <w:sz w:val="28"/>
          <w:szCs w:val="28"/>
        </w:rPr>
        <w:lastRenderedPageBreak/>
        <w:t xml:space="preserve">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 За гражданином, осуществляющим общественный контроль за обеспечением пожарной безопасности, по согласованию с ним уполномоченным органом могут закрепляться конкретные улицы.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 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 </w:t>
      </w:r>
    </w:p>
    <w:p w:rsidR="00160935" w:rsidRDefault="00160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 Обучение лиц, осуществляющих общественный контроль за обеспечением пожарной безопасности, проводится на базе добровольной пожарной охраны на безвозмездной основе. </w:t>
      </w:r>
    </w:p>
    <w:p w:rsidR="00160935" w:rsidRDefault="0016093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6.8. Координация деятельности по осуществлению общественного контроля за обеспечением пожарной безопасности возлагается на уполномоченный орган.</w:t>
      </w:r>
    </w:p>
    <w:p w:rsidR="00160935" w:rsidRDefault="00160935">
      <w:pPr>
        <w:ind w:right="-427"/>
        <w:jc w:val="both"/>
        <w:rPr>
          <w:sz w:val="28"/>
          <w:szCs w:val="28"/>
        </w:rPr>
      </w:pPr>
    </w:p>
    <w:p w:rsidR="00160935" w:rsidRDefault="00160935">
      <w:pPr>
        <w:ind w:left="5670"/>
        <w:jc w:val="center"/>
        <w:rPr>
          <w:sz w:val="24"/>
          <w:szCs w:val="24"/>
        </w:rPr>
      </w:pPr>
    </w:p>
    <w:p w:rsidR="00160935" w:rsidRDefault="00160935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160935" w:rsidRDefault="00160935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            </w:t>
      </w:r>
      <w:proofErr w:type="spellStart"/>
      <w:proofErr w:type="gramStart"/>
      <w:r>
        <w:rPr>
          <w:sz w:val="24"/>
          <w:szCs w:val="24"/>
        </w:rPr>
        <w:t>Заревского</w:t>
      </w:r>
      <w:proofErr w:type="spellEnd"/>
      <w:r>
        <w:rPr>
          <w:sz w:val="24"/>
          <w:szCs w:val="24"/>
        </w:rPr>
        <w:t xml:space="preserve">  сельского</w:t>
      </w:r>
      <w:proofErr w:type="gramEnd"/>
      <w:r>
        <w:rPr>
          <w:sz w:val="24"/>
          <w:szCs w:val="24"/>
        </w:rPr>
        <w:t xml:space="preserve"> поселения </w:t>
      </w:r>
    </w:p>
    <w:p w:rsidR="00160935" w:rsidRPr="00942F3A" w:rsidRDefault="00160935">
      <w:pPr>
        <w:shd w:val="clear" w:color="auto" w:fill="FFFFFF"/>
        <w:jc w:val="right"/>
        <w:rPr>
          <w:sz w:val="28"/>
          <w:szCs w:val="28"/>
        </w:rPr>
      </w:pPr>
      <w:bookmarkStart w:id="0" w:name="_GoBack"/>
      <w:r w:rsidRPr="00942F3A">
        <w:rPr>
          <w:sz w:val="28"/>
          <w:szCs w:val="28"/>
        </w:rPr>
        <w:t>29.11.2022г.№ 43-п.</w:t>
      </w:r>
    </w:p>
    <w:bookmarkEnd w:id="0"/>
    <w:p w:rsidR="00160935" w:rsidRDefault="00160935">
      <w:pPr>
        <w:shd w:val="clear" w:color="auto" w:fill="FFFFFF"/>
        <w:jc w:val="right"/>
        <w:rPr>
          <w:color w:val="FF0000"/>
          <w:sz w:val="28"/>
          <w:szCs w:val="28"/>
        </w:rPr>
      </w:pPr>
    </w:p>
    <w:p w:rsidR="00160935" w:rsidRDefault="00160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РЕКОМЕНДУЕМЫЕ НОРМЫ</w:t>
      </w:r>
    </w:p>
    <w:p w:rsidR="00160935" w:rsidRDefault="0016093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оснащения первичными средствами пожаротушения индивидуальных жилых домов, квартир и других объектов недвижимости, принадлежащих гражданам.</w:t>
      </w:r>
    </w:p>
    <w:p w:rsidR="00160935" w:rsidRDefault="00160935">
      <w:pPr>
        <w:jc w:val="center"/>
        <w:rPr>
          <w:sz w:val="28"/>
          <w:szCs w:val="28"/>
        </w:rPr>
      </w:pPr>
    </w:p>
    <w:p w:rsidR="00160935" w:rsidRDefault="0016093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>Индивидуальные жилые дома:</w:t>
      </w:r>
      <w:r>
        <w:rPr>
          <w:sz w:val="28"/>
          <w:szCs w:val="28"/>
        </w:rPr>
        <w:t xml:space="preserve"> </w:t>
      </w:r>
    </w:p>
    <w:p w:rsidR="00160935" w:rsidRDefault="00160935">
      <w:pPr>
        <w:rPr>
          <w:sz w:val="28"/>
          <w:szCs w:val="28"/>
        </w:rPr>
      </w:pPr>
      <w:r>
        <w:rPr>
          <w:sz w:val="28"/>
          <w:szCs w:val="28"/>
        </w:rPr>
        <w:t>- ёмкость с водой (200 литров) или огнетушитель порошковый (ОП-5);</w:t>
      </w:r>
    </w:p>
    <w:p w:rsidR="00160935" w:rsidRDefault="00160935">
      <w:pPr>
        <w:rPr>
          <w:sz w:val="28"/>
          <w:szCs w:val="28"/>
        </w:rPr>
      </w:pPr>
      <w:r>
        <w:rPr>
          <w:sz w:val="28"/>
          <w:szCs w:val="28"/>
        </w:rPr>
        <w:t xml:space="preserve">- ящик с песком объемом 0,5, 1 или 3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(в зависимости от размера строения);</w:t>
      </w:r>
    </w:p>
    <w:p w:rsidR="00160935" w:rsidRDefault="00160935">
      <w:pPr>
        <w:rPr>
          <w:sz w:val="28"/>
          <w:szCs w:val="28"/>
        </w:rPr>
      </w:pPr>
      <w:r>
        <w:rPr>
          <w:sz w:val="28"/>
          <w:szCs w:val="28"/>
        </w:rPr>
        <w:t>- лопата штыковая;</w:t>
      </w:r>
    </w:p>
    <w:p w:rsidR="00160935" w:rsidRDefault="00160935">
      <w:pPr>
        <w:rPr>
          <w:sz w:val="28"/>
          <w:szCs w:val="28"/>
        </w:rPr>
      </w:pPr>
      <w:r>
        <w:rPr>
          <w:sz w:val="28"/>
          <w:szCs w:val="28"/>
        </w:rPr>
        <w:t>- лопата совковая;</w:t>
      </w:r>
    </w:p>
    <w:p w:rsidR="00160935" w:rsidRDefault="00160935">
      <w:pPr>
        <w:rPr>
          <w:sz w:val="28"/>
          <w:szCs w:val="28"/>
        </w:rPr>
      </w:pPr>
      <w:r>
        <w:rPr>
          <w:sz w:val="28"/>
          <w:szCs w:val="28"/>
        </w:rPr>
        <w:t xml:space="preserve">- лом; </w:t>
      </w:r>
    </w:p>
    <w:p w:rsidR="00160935" w:rsidRDefault="00160935">
      <w:pPr>
        <w:rPr>
          <w:sz w:val="28"/>
          <w:szCs w:val="28"/>
        </w:rPr>
      </w:pPr>
      <w:r>
        <w:rPr>
          <w:sz w:val="28"/>
          <w:szCs w:val="28"/>
        </w:rPr>
        <w:t xml:space="preserve">- ведро (объёмом 10л); </w:t>
      </w:r>
    </w:p>
    <w:p w:rsidR="00160935" w:rsidRDefault="00160935">
      <w:pPr>
        <w:rPr>
          <w:sz w:val="28"/>
          <w:szCs w:val="28"/>
        </w:rPr>
      </w:pPr>
      <w:r>
        <w:rPr>
          <w:sz w:val="28"/>
          <w:szCs w:val="28"/>
        </w:rPr>
        <w:t xml:space="preserve">- топор; </w:t>
      </w:r>
    </w:p>
    <w:p w:rsidR="00160935" w:rsidRDefault="00160935">
      <w:pPr>
        <w:rPr>
          <w:sz w:val="28"/>
          <w:szCs w:val="28"/>
        </w:rPr>
      </w:pPr>
      <w:r>
        <w:rPr>
          <w:sz w:val="28"/>
          <w:szCs w:val="28"/>
        </w:rPr>
        <w:t>- лестница приставная (достающая до карниза жилого дома).</w:t>
      </w:r>
    </w:p>
    <w:p w:rsidR="00160935" w:rsidRDefault="00160935">
      <w:pPr>
        <w:rPr>
          <w:sz w:val="28"/>
          <w:szCs w:val="28"/>
          <w:highlight w:val="yellow"/>
        </w:rPr>
      </w:pPr>
    </w:p>
    <w:p w:rsidR="00160935" w:rsidRDefault="00160935">
      <w:pPr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>
        <w:rPr>
          <w:sz w:val="28"/>
          <w:szCs w:val="28"/>
          <w:u w:val="single"/>
        </w:rPr>
        <w:t>Квартиры:</w:t>
      </w:r>
      <w:r>
        <w:rPr>
          <w:sz w:val="28"/>
          <w:szCs w:val="28"/>
        </w:rPr>
        <w:t xml:space="preserve"> </w:t>
      </w:r>
    </w:p>
    <w:p w:rsidR="00160935" w:rsidRDefault="00160935">
      <w:pPr>
        <w:rPr>
          <w:sz w:val="28"/>
          <w:szCs w:val="28"/>
        </w:rPr>
      </w:pPr>
      <w:r>
        <w:rPr>
          <w:sz w:val="28"/>
          <w:szCs w:val="28"/>
        </w:rPr>
        <w:t xml:space="preserve">- огнетушитель ОП-10; </w:t>
      </w:r>
    </w:p>
    <w:p w:rsidR="00160935" w:rsidRDefault="00160935">
      <w:pPr>
        <w:rPr>
          <w:sz w:val="28"/>
          <w:szCs w:val="28"/>
        </w:rPr>
      </w:pPr>
      <w:r>
        <w:rPr>
          <w:sz w:val="28"/>
          <w:szCs w:val="28"/>
        </w:rPr>
        <w:t xml:space="preserve">- бытовой пожарный кран. </w:t>
      </w:r>
    </w:p>
    <w:p w:rsidR="00160935" w:rsidRDefault="00160935">
      <w:pPr>
        <w:rPr>
          <w:sz w:val="28"/>
          <w:szCs w:val="28"/>
        </w:rPr>
      </w:pPr>
    </w:p>
    <w:p w:rsidR="00160935" w:rsidRDefault="00160935">
      <w:pPr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>
        <w:rPr>
          <w:sz w:val="28"/>
          <w:szCs w:val="28"/>
          <w:u w:val="single"/>
        </w:rPr>
        <w:t>Индивидуальные гаражи:</w:t>
      </w:r>
      <w:r>
        <w:rPr>
          <w:sz w:val="28"/>
          <w:szCs w:val="28"/>
        </w:rPr>
        <w:t xml:space="preserve"> </w:t>
      </w:r>
    </w:p>
    <w:p w:rsidR="00160935" w:rsidRDefault="00160935">
      <w:pPr>
        <w:rPr>
          <w:sz w:val="28"/>
          <w:szCs w:val="28"/>
        </w:rPr>
      </w:pPr>
      <w:r>
        <w:rPr>
          <w:sz w:val="28"/>
          <w:szCs w:val="28"/>
        </w:rPr>
        <w:t xml:space="preserve">- огнетушитель ОУ-3; </w:t>
      </w:r>
    </w:p>
    <w:p w:rsidR="00160935" w:rsidRDefault="00160935">
      <w:pPr>
        <w:rPr>
          <w:sz w:val="28"/>
          <w:szCs w:val="28"/>
        </w:rPr>
      </w:pPr>
      <w:r>
        <w:rPr>
          <w:sz w:val="28"/>
          <w:szCs w:val="28"/>
        </w:rPr>
        <w:t>- противопожарное полотно.</w:t>
      </w:r>
    </w:p>
    <w:p w:rsidR="00160935" w:rsidRDefault="00160935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160935" w:rsidRDefault="00160935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             </w:t>
      </w:r>
      <w:proofErr w:type="spellStart"/>
      <w:proofErr w:type="gramStart"/>
      <w:r>
        <w:rPr>
          <w:sz w:val="24"/>
          <w:szCs w:val="24"/>
        </w:rPr>
        <w:t>Заревского</w:t>
      </w:r>
      <w:proofErr w:type="spellEnd"/>
      <w:r>
        <w:rPr>
          <w:sz w:val="24"/>
          <w:szCs w:val="24"/>
        </w:rPr>
        <w:t xml:space="preserve">  сельского</w:t>
      </w:r>
      <w:proofErr w:type="gramEnd"/>
      <w:r>
        <w:rPr>
          <w:sz w:val="24"/>
          <w:szCs w:val="24"/>
        </w:rPr>
        <w:t xml:space="preserve"> поселения </w:t>
      </w:r>
    </w:p>
    <w:p w:rsidR="00160935" w:rsidRPr="00942F3A" w:rsidRDefault="00160935">
      <w:pPr>
        <w:shd w:val="clear" w:color="auto" w:fill="FFFFFF"/>
        <w:jc w:val="right"/>
        <w:rPr>
          <w:sz w:val="28"/>
          <w:szCs w:val="28"/>
        </w:rPr>
      </w:pPr>
      <w:r w:rsidRPr="00942F3A">
        <w:rPr>
          <w:sz w:val="28"/>
          <w:szCs w:val="28"/>
        </w:rPr>
        <w:t>29.11.2022г.№ 43-п.</w:t>
      </w:r>
    </w:p>
    <w:p w:rsidR="00160935" w:rsidRDefault="00160935">
      <w:pPr>
        <w:shd w:val="clear" w:color="auto" w:fill="FFFFFF"/>
        <w:jc w:val="center"/>
        <w:rPr>
          <w:b/>
          <w:sz w:val="28"/>
          <w:szCs w:val="28"/>
        </w:rPr>
      </w:pPr>
    </w:p>
    <w:p w:rsidR="00160935" w:rsidRDefault="00160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60935" w:rsidRDefault="00160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 значимых работ по обеспечению первичных мер пожарной безопасности на территории </w:t>
      </w:r>
      <w:proofErr w:type="spellStart"/>
      <w:proofErr w:type="gramStart"/>
      <w:r>
        <w:rPr>
          <w:b/>
          <w:sz w:val="28"/>
          <w:szCs w:val="28"/>
        </w:rPr>
        <w:t>Заревского</w:t>
      </w:r>
      <w:proofErr w:type="spellEnd"/>
      <w:r>
        <w:rPr>
          <w:b/>
          <w:sz w:val="28"/>
          <w:szCs w:val="28"/>
        </w:rPr>
        <w:t xml:space="preserve">  сельского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:rsidR="00160935" w:rsidRDefault="00160935">
      <w:pPr>
        <w:jc w:val="center"/>
        <w:rPr>
          <w:b/>
          <w:sz w:val="28"/>
          <w:szCs w:val="28"/>
        </w:rPr>
      </w:pPr>
    </w:p>
    <w:p w:rsidR="00160935" w:rsidRDefault="001609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0935" w:rsidRDefault="0016093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Осуществление патрулирования в границах </w:t>
      </w:r>
      <w:proofErr w:type="spellStart"/>
      <w:proofErr w:type="gramStart"/>
      <w:r>
        <w:rPr>
          <w:color w:val="000000"/>
          <w:sz w:val="28"/>
          <w:szCs w:val="28"/>
        </w:rPr>
        <w:t>Заревского</w:t>
      </w:r>
      <w:proofErr w:type="spellEnd"/>
      <w:r>
        <w:rPr>
          <w:color w:val="000000"/>
          <w:sz w:val="28"/>
          <w:szCs w:val="28"/>
        </w:rPr>
        <w:t xml:space="preserve">  сельского</w:t>
      </w:r>
      <w:proofErr w:type="gramEnd"/>
      <w:r>
        <w:rPr>
          <w:color w:val="000000"/>
          <w:sz w:val="28"/>
          <w:szCs w:val="28"/>
        </w:rPr>
        <w:t xml:space="preserve"> поселения в целях соблюдения особого противопожарного режима, принятия мер по ликвидации возгораний. </w:t>
      </w:r>
    </w:p>
    <w:p w:rsidR="00160935" w:rsidRDefault="0016093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Выполнение мероприятий, исключающих возможность переброса огня при ландшафтных пожарах на здания и сооружения </w:t>
      </w:r>
      <w:proofErr w:type="spellStart"/>
      <w:proofErr w:type="gramStart"/>
      <w:r>
        <w:rPr>
          <w:color w:val="000000"/>
          <w:sz w:val="28"/>
          <w:szCs w:val="28"/>
        </w:rPr>
        <w:t>Заревского</w:t>
      </w:r>
      <w:proofErr w:type="spellEnd"/>
      <w:r>
        <w:rPr>
          <w:color w:val="000000"/>
          <w:sz w:val="28"/>
          <w:szCs w:val="28"/>
        </w:rPr>
        <w:t xml:space="preserve">  сельского</w:t>
      </w:r>
      <w:proofErr w:type="gramEnd"/>
      <w:r>
        <w:rPr>
          <w:color w:val="000000"/>
          <w:sz w:val="28"/>
          <w:szCs w:val="28"/>
        </w:rPr>
        <w:t xml:space="preserve"> поселения (устройство защитных противопожарных полос, посадка лиственных насаждений, уборка сухой растительности и другие).</w:t>
      </w:r>
    </w:p>
    <w:p w:rsidR="00160935" w:rsidRDefault="0016093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Тушение загорания сухой травы и кустарников подручными средствами, первичными средствами пожаротушения.</w:t>
      </w:r>
    </w:p>
    <w:p w:rsidR="00160935" w:rsidRDefault="0016093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Эвакуация людей и материальных ценностей на безопасное расстояние от зоны горения.</w:t>
      </w:r>
    </w:p>
    <w:p w:rsidR="00160935" w:rsidRDefault="0016093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Оказание помощи в доставке воды и других средств тушения к месту пожара.</w:t>
      </w:r>
    </w:p>
    <w:p w:rsidR="00160935" w:rsidRDefault="0016093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Обеспечение своевременной очистки территории </w:t>
      </w:r>
      <w:proofErr w:type="spellStart"/>
      <w:proofErr w:type="gramStart"/>
      <w:r>
        <w:rPr>
          <w:color w:val="000000"/>
          <w:sz w:val="28"/>
          <w:szCs w:val="28"/>
        </w:rPr>
        <w:t>Заревского</w:t>
      </w:r>
      <w:proofErr w:type="spellEnd"/>
      <w:r>
        <w:rPr>
          <w:color w:val="000000"/>
          <w:sz w:val="28"/>
          <w:szCs w:val="28"/>
        </w:rPr>
        <w:t xml:space="preserve">  сельского</w:t>
      </w:r>
      <w:proofErr w:type="gramEnd"/>
      <w:r>
        <w:rPr>
          <w:color w:val="000000"/>
          <w:sz w:val="28"/>
          <w:szCs w:val="28"/>
        </w:rPr>
        <w:t xml:space="preserve"> поселения в пределах противопожарных расстояний между зданиями, сооружениями и открытыми складами, а также участков, прилегающих к жилым домам и иным постройкам, от горючих отходов, мусора, опавших листьев, сухой травы и т.п. </w:t>
      </w:r>
    </w:p>
    <w:p w:rsidR="00160935" w:rsidRDefault="0016093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Очистка зимой от снега и льда дорог, проездов и подъездов к зданиям, сооружениям и </w:t>
      </w:r>
      <w:proofErr w:type="spellStart"/>
      <w:r>
        <w:rPr>
          <w:color w:val="000000"/>
          <w:sz w:val="28"/>
          <w:szCs w:val="28"/>
        </w:rPr>
        <w:t>водоисточникам</w:t>
      </w:r>
      <w:proofErr w:type="spellEnd"/>
      <w:r>
        <w:rPr>
          <w:color w:val="000000"/>
          <w:sz w:val="28"/>
          <w:szCs w:val="28"/>
        </w:rPr>
        <w:t xml:space="preserve">, используемым в целях пожаротушения. </w:t>
      </w:r>
    </w:p>
    <w:p w:rsidR="00160935" w:rsidRDefault="0016093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Распространение среди населения </w:t>
      </w:r>
      <w:proofErr w:type="spellStart"/>
      <w:proofErr w:type="gramStart"/>
      <w:r>
        <w:rPr>
          <w:color w:val="000000"/>
          <w:sz w:val="28"/>
          <w:szCs w:val="28"/>
        </w:rPr>
        <w:t>Заревского</w:t>
      </w:r>
      <w:proofErr w:type="spellEnd"/>
      <w:r>
        <w:rPr>
          <w:color w:val="000000"/>
          <w:sz w:val="28"/>
          <w:szCs w:val="28"/>
        </w:rPr>
        <w:t xml:space="preserve">  сельского</w:t>
      </w:r>
      <w:proofErr w:type="gramEnd"/>
      <w:r>
        <w:rPr>
          <w:color w:val="000000"/>
          <w:sz w:val="28"/>
          <w:szCs w:val="28"/>
        </w:rPr>
        <w:t xml:space="preserve"> поселения агитационных, обучающих и предупреждающих материалов по вопросам пожарной безопасности. </w:t>
      </w:r>
    </w:p>
    <w:p w:rsidR="00160935" w:rsidRDefault="0016093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Участие в работе добровольной пожарной охраны. </w:t>
      </w:r>
    </w:p>
    <w:p w:rsidR="00160935" w:rsidRDefault="00160935">
      <w:pPr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 Участие в ликвидации последствий пожаров.</w:t>
      </w:r>
    </w:p>
    <w:p w:rsidR="00160935" w:rsidRDefault="0016093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Население привлекается к проведению социально-значимых работ, связанных с обеспечением мер пожарной безопасности на безвозмездной основе.</w:t>
      </w:r>
    </w:p>
    <w:p w:rsidR="00160935" w:rsidRDefault="00160935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160935" w:rsidRDefault="00160935"/>
    <w:sectPr w:rsidR="00160935" w:rsidSect="00F20173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09A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9BC7393"/>
    <w:multiLevelType w:val="multilevel"/>
    <w:tmpl w:val="FFFFFFFF"/>
    <w:lvl w:ilvl="0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 w15:restartNumberingAfterBreak="0">
    <w:nsid w:val="3A517ED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173"/>
    <w:rsid w:val="00160935"/>
    <w:rsid w:val="002D1B48"/>
    <w:rsid w:val="00462FD1"/>
    <w:rsid w:val="00742996"/>
    <w:rsid w:val="00942F3A"/>
    <w:rsid w:val="00A64B10"/>
    <w:rsid w:val="00F2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2E872E"/>
  <w15:docId w15:val="{DD4E20CF-4D74-48A9-AE7A-F4A0E86E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uiPriority w:val="99"/>
    <w:rsid w:val="00F20173"/>
    <w:rPr>
      <w:i/>
      <w:color w:val="000000"/>
      <w:sz w:val="28"/>
    </w:rPr>
  </w:style>
  <w:style w:type="character" w:customStyle="1" w:styleId="ListLabel2">
    <w:name w:val="ListLabel 2"/>
    <w:uiPriority w:val="99"/>
    <w:rsid w:val="00F20173"/>
  </w:style>
  <w:style w:type="paragraph" w:customStyle="1" w:styleId="1">
    <w:name w:val="Заголовок1"/>
    <w:basedOn w:val="a"/>
    <w:next w:val="a4"/>
    <w:uiPriority w:val="99"/>
    <w:pPr>
      <w:widowControl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iPriority w:val="99"/>
    <w:rsid w:val="00F20173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1B1EE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F20173"/>
    <w:rPr>
      <w:rFonts w:cs="Mangal"/>
    </w:rPr>
  </w:style>
  <w:style w:type="paragraph" w:styleId="a7">
    <w:name w:val="caption"/>
    <w:basedOn w:val="a"/>
    <w:uiPriority w:val="99"/>
    <w:qFormat/>
    <w:rsid w:val="00F201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8">
    <w:name w:val="index heading"/>
    <w:basedOn w:val="a"/>
    <w:uiPriority w:val="99"/>
    <w:rsid w:val="00F20173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11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9"/>
    <w:uiPriority w:val="99"/>
    <w:semiHidden/>
    <w:rsid w:val="001B1EEF"/>
    <w:rPr>
      <w:rFonts w:ascii="Times New Roman" w:eastAsia="Times New Roman" w:hAnsi="Times New Roman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Адыгея</vt:lpstr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Адыгея</dc:title>
  <dc:subject/>
  <dc:creator>Пользователь</dc:creator>
  <cp:keywords/>
  <dc:description/>
  <cp:lastModifiedBy>Пользователь</cp:lastModifiedBy>
  <cp:revision>3</cp:revision>
  <cp:lastPrinted>2022-11-29T10:58:00Z</cp:lastPrinted>
  <dcterms:created xsi:type="dcterms:W3CDTF">2022-11-29T10:28:00Z</dcterms:created>
  <dcterms:modified xsi:type="dcterms:W3CDTF">2022-11-29T10:58:00Z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