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331"/>
        <w:gridCol w:w="2407"/>
        <w:gridCol w:w="3997"/>
      </w:tblGrid>
      <w:tr>
        <w:trPr>
          <w:cantSplit w:val="true"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Республика  Адыгея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Шовгеновский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«Заревское сельское поселение»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385445,п.Зарево,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ул. Пролетарская,5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Тел.факс (887773)94-1-24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ru-RU"/>
              </w:rPr>
              <w:t>zarevskoepos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@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0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tLeast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371600" cy="161544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256" r="3303" b="-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Адыгэ Республикэм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Шэуджен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иадминистрацие         образованиеу Заревско къоджэ псэупIэ чIыпIэм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385445, къ.Зарево,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ур.Пролетарскэм ыцI, 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Тел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факс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en-US" w:eastAsia="ar-SA"/>
              </w:rPr>
              <w:t>email zarevskoepos@mail.ru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ahoma"/>
          <w:b/>
          <w:b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Lucida Sans Unicode" w:cs="Tahoma"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sz w:val="24"/>
          <w:szCs w:val="24"/>
          <w:lang w:eastAsia="ar-SA"/>
        </w:rPr>
        <w:t>ПРОЕКТ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ahoma"/>
          <w:b/>
          <w:b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ahoma"/>
          <w:b/>
          <w:b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  <w:t>Администрации 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  <w:t>«Заревское сельское поселение»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ar-SA"/>
        </w:rPr>
        <w:t xml:space="preserve">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Lucida Sans Unicode" w:cs="Tahoma"/>
          <w:b/>
          <w:b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Lucida Sans Unicode" w:cs="Tahoma"/>
          <w:b/>
          <w:b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  <w:t>от _______2021 года №  ___-п.                                                        п. Зарево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Lucida Sans Unicode" w:cs="Tahoma"/>
          <w:b/>
          <w:b/>
          <w:sz w:val="24"/>
          <w:szCs w:val="24"/>
          <w:lang w:eastAsia="ar-SA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О внесении изменений в </w:t>
      </w:r>
      <w:r>
        <w:rPr>
          <w:rFonts w:eastAsia="Lucida Sans Unicode" w:cs="Tahoma" w:ascii="Times New Roman" w:hAnsi="Times New Roman"/>
          <w:sz w:val="24"/>
          <w:szCs w:val="24"/>
          <w:lang w:eastAsia="ar-SA"/>
        </w:rPr>
        <w:t>№  27-П от 16.03.2020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Об утверждении Административного Регламента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по    предоставлению    муниципальной     услуги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    виде    выдачи     справок       администрацией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Заревского   сельского поселения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 xml:space="preserve">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В целях приведения административных регламентов в соответствие с действующим законодательством Российской Федерации, администрация Заревского сельского поселения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ПОСТАНОВЛЯЕТ: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Внести изменения в Приложение к Постановлению  </w:t>
      </w:r>
      <w:r>
        <w:rPr>
          <w:rFonts w:eastAsia="Lucida Sans Unicode" w:cs="Tahoma" w:ascii="Times New Roman" w:hAnsi="Times New Roman"/>
          <w:sz w:val="24"/>
          <w:szCs w:val="24"/>
          <w:lang w:eastAsia="ar-SA"/>
        </w:rPr>
        <w:t xml:space="preserve">№  27-п. от 16.03.2020г.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и  изложить Приложение  к  Постановлению 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Административный Регламент по предоставлению муниципальной услуги в виде выдачи справок администрацией Заревского  сельского поселения» в  но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вой редакции.  </w:t>
      </w:r>
    </w:p>
    <w:p>
      <w:pPr>
        <w:pStyle w:val="Normal"/>
        <w:spacing w:lineRule="auto" w:line="240" w:before="0" w:after="0"/>
        <w:ind w:left="360" w:right="0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 Прилагается)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Обнародовать настоящее Постановление в метах  для обнародования НПА и на официальном сайте Заревского сельского поселения.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Контроль за выполнением настоящего постановления возложить на заместителя главы администрации 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И.О.  Главы администрации МО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«Заревское   сельское  поселение»                                     </w:t>
      </w:r>
      <w:bookmarkStart w:id="0" w:name="__DdeLink__27317_3904875871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И.С. Трофимов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  <w:t>Проект подготовил: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  <w:t xml:space="preserve"> </w:t>
      </w: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  <w:t>ведущий специалист                                                                                 Хамерзокова  Ю.Р.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  <w:t>Согласован: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ar-SA"/>
        </w:rPr>
        <w:t xml:space="preserve">Зам. главы администрации                                                                          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ar-SA"/>
        </w:rPr>
        <w:t>И.С. Трофимов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ar-SA"/>
        </w:rPr>
        <w:t>Ведущий специалист администрации                                                        Конозенко Н.А.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Приложение 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Заревского сельского поселения                                                   № ___п.    от 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Административный Регламент  предоставления  муниципальной   услуги в виде выдачи справок администрацией Заревского сельского поселения.</w:t>
      </w:r>
    </w:p>
    <w:p>
      <w:pPr>
        <w:pStyle w:val="Normal"/>
        <w:spacing w:lineRule="auto" w:line="240" w:before="0" w:after="0"/>
        <w:rPr>
          <w:rFonts w:ascii="Times New Roman,Bold" w:hAnsi="Times New Roman,Bold" w:cs="Times New Roman,Bold"/>
          <w:b/>
          <w:b/>
          <w:bCs/>
          <w:color w:val="000000"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color w:val="000000"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color w:val="000000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 Административный регламент по предоставлению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по выдаче справок, относящихся к ведению органов местного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самоуправления, в том числе справки: справки о составе семьи, о совместном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проживании ребенка с родителем ( усыновителем, опекуном, попечителем),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о месте фактического проживания, справки о принятии наследства,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(далее – Административный регламент) разработан в целях повышения эффективности и качества работы по выдаче справок и определяет сроки, последовательность действий (административных процедур) специалистов Администрации муниципального образования (далее Администрация) при предоставлении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Термины и определения, применяемые в настоящем административном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регламенте: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справка – документ, составленный на бланке администрации, имеющий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юридическую силу и содержащий документную информацию о предмете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запроса с указанием дела и номера страницы, на основании которого 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составлена;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выписка – документ, составленный на бланке администрации, дословно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воспроизводящий часть текста документа, относящийся к определенному факту,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событию, лицу, с указанием дела и номеров листов единицы хранения;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1.2. Выдача справок, выписок подразумевает исполнение запросов по темам: о составе семьи, о совместном проживании ребенка с родителем (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усыновителем, опекуном, попечителем), справки о месте фактического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проживания, справки о принятии наследства, справки о наличии личного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подсобного хозяйства, выписки из похозяйственной книги, справки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регистрации по месту жительства, справки о том что гражданин трудовой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книжки не имеет, справки о воспитании детей до 8 лет, справки о печном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отоплении, справки о том, кто является собственником домовладения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1.3. Получателями муниципальной услуги являются физические и юридические лица, индивидуальные предприниматели, обращающиеся в Администрацию за получением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1.4. Непосредственное предоставление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осуществляет ведущий специалист отдела социального развития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юридического анализа Администрации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«Заревское сельское поселение». Сведения о местонахождении и графике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работы администрации муниципального образования «Заревское сельское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поселение»: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1.5. За предоставлением муниципальной услуги заявитель может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обратиться как в устной форме , так и с заявлением по форме приложения 2 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настоящему административному регламенту в администрацию муниципального образования «Заревское сельское поселение» Заревского района Республики Адыгея по адресу: 385445, Республики Адыгея, Шовгеновский район, поселок Зарево, ул. Пролетарская, 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работы: понедельник, вторник, среда, четверг, пятница с 9-00 до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13-00, с 13-48 до 17-00.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Телефон: 8(87773) 9-41-24.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Электронная почта: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zarevskoepos</w:t>
      </w:r>
      <w:r>
        <w:rPr>
          <w:rFonts w:cs="Times New Roman" w:ascii="Times New Roman" w:hAnsi="Times New Roman"/>
          <w:color w:val="000000"/>
          <w:sz w:val="28"/>
          <w:szCs w:val="28"/>
        </w:rPr>
        <w:t>@mail.ru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1.6. Информацию о порядке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заявитель может получить: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непосредственно в администрации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«Заревское сельское поселение»;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использованием средств телефонной связи;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информационном стенде в администрации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образования «Заревское сельское поселение»;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использованием информационной сети «Интернет», на официальном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сайте администрации муниципального образования «Заревское сельское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поселение»- www.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zarevo</w:t>
      </w:r>
      <w:r>
        <w:rPr>
          <w:rFonts w:cs="Times New Roman" w:ascii="Times New Roman" w:hAnsi="Times New Roman"/>
          <w:color w:val="000000"/>
          <w:sz w:val="28"/>
          <w:szCs w:val="28"/>
        </w:rPr>
        <w:t>-01</w:t>
      </w:r>
      <w:r>
        <w:rPr>
          <w:rFonts w:cs="Times New Roman" w:ascii="Times New Roman" w:hAnsi="Times New Roman"/>
          <w:color w:val="000081"/>
          <w:sz w:val="28"/>
          <w:szCs w:val="28"/>
        </w:rPr>
        <w:t>.ru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Информацию о процедуре предоставления муниципальной услуги можно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получить по номеру телефона 8(87773) 9-41-24.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информационном стенде в помещении, предназначенном для приема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документов для предоставления муниципальной услуги,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«Заревское сельское поселение», размещается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следующая информация: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извлечения из законодательных и иных нормативных правовых актов,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содержащих нормы, регулирующие деятельность по оказанию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текст Административного регламента с приложениями;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перечень документов, необходимых для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услуги, и требования, предъявляемые к этим документам;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-образцы оформления документов, необходимых для предоставления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-месторасположение, график (режим) работы, номера телефонов, адрес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электронной почты администрации муниципального образования «Заревское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сельское поселение», где заявители могут получить муниципальную услугу;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основания отказа в предоставлении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1.7 Формирование и направление межведомственного запроса.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Основанием для осуществления административной процедуры, связанной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формированием и направлением межведомственных запросов, является прием заявления о предоставлении муниципальной услуги и отсутствие документов, необходимых для предоставления муниципальной услуги, предусмотренных пунктом 2.6 настоящего Регламента.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течении трех рабочих дней, следующих за днем обращения, документы,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необходимые для предоставления муниципальной услуги, запрашиваются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должностным лицом Администрации, ответственным за направление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межведомственных запросов в соответствии с настоящим Регламентом.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Межведомственный запрос администрации Заревского сельского поселения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представлении документов (их копии или сведения, содержашиеся в них),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необходимых для предоставления государственной или муниципальной услуги с 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актом Российской Федерации: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наименование органа или организации, направляющих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межведомственный запрос;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наименование органа или организации, в адрес которых направляется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межведомственный запрос;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наименование государственной или муниципальной услуги, для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которой необходимо представление документа и (или)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информации, а также, если имеется, номер (идентификатор) такой услуги 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реестре государственных услуг или реестре муниципальных услуг;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указание на положения нормативного правового акта, которыми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сведения, необходимые для представления документа и (или)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контактная информация для направления ответа на межведомственный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запрос;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дата направления межведомственного запроса;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фамилия, имя, отчество и должность лица, подготовившего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информация о факте получения согласия, предусмотренного </w:t>
      </w:r>
      <w:r>
        <w:rPr>
          <w:rFonts w:cs="Times New Roman" w:ascii="Times New Roman" w:hAnsi="Times New Roman"/>
          <w:color w:val="106CBF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27.07.2010г. № 210-ФЗ «Об организации предоставления государственных и муниципальных услуг» (при направлении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межведомственного запроса в случае, предусмотренном настоящим Федеральным законом от 27.07.2010г. № 210-ФЗ «Об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Согласно  Федерального закона от 27.07.2010г. № 210-ФЗ «Об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организации предоставления государственных и муниципальных услуг» срок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подготовки и направления ответа на межведомственный запрос о представлении документов и информации, указанных  настоящим Федеральным законом,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пятнадцати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правовыми актами </w:t>
      </w:r>
      <w:r>
        <w:rPr>
          <w:rFonts w:cs="Times New Roman" w:ascii="Times New Roman" w:hAnsi="Times New Roman"/>
          <w:color w:val="000000"/>
          <w:sz w:val="28"/>
          <w:szCs w:val="28"/>
        </w:rPr>
        <w:t>Правительства Российской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Федерации и принятыми в соответствии с федеральными законами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нормативными правовыми актами субъектов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Результатом административной процедуры является получение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Администрацией документов, необходимых для предоставления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регистрация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ответа на межведомственный запрос в журнале регистрации входящей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корреспонденции.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Стандарт предоставления муниципальной услуги, единый стандарт.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2.1. 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Административный Регламент по  предоставлению  муниципальной     услуги в виде  выдачи справок администрацией Заревского сельского поселения.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Муниципальную услугу предоставляет администрация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муниципального образования «Заревское сельское поселение»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услуги осуществляется ведущим специалистом администрации муниципального образования «Заревское сельское поселение»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представление или осуществление которых не предусмотрено нормативными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правовыми актами, регулирующими отношения, возникающие в связи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предоставлением 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представления документов и информации, которые находятся 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распоряжении администрации поселения, государственных органов, иных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органов местного самоуправления и (или) подведомственным им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2010г. N 210-ФЗ "Об организации предоставления государственных и муниципальных услуг" </w:t>
      </w:r>
      <w:r>
        <w:rPr>
          <w:rFonts w:cs="Times New Roman" w:ascii="Times New Roman" w:hAnsi="Times New Roman"/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выдача заявителю «справки о составе семьи, о совместном проживании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ребенка с родителем (усыновителем,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выписки из похозяйственной книги о наличии у гражданина права на земельный участок»;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отказ в выдаче «справки о составе семьи, о совместном проживании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ребенка с родителем (усыновителем,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 ,справки о том, кто является собственником домовладения».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Срок предоставления муниципальной услуги составляет не более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30 рабочих дней со дня подачи в установленном порядке заявления об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исполнении муниципальной услуги с приложением всех документов,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предусмотренных в пункте 2.6. настоящего административного регламента.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2.5. Предоставление муниципальной услуги осуществляется 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соответствии со следующими нормативными правовыми актами: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Конституцией Российской Федерации от 12 декабря 1993 года;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Налоговым кодексом Российской Федерации;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от 09.02.2009  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Указом Президента Российской Федерации от 14.11.2002 № 1325 «Об утверждении Положения о порядке рассмотрения вопросов гражданства Российской Федерации»;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(предоставление государственных услуг);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14.12.2005 № 761 «О предоставлении субсидий на оплату жилого помещения и коммунальных услуг»;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Правительства Российской Федерации 30.12.2006 № 873 «О порядке выдачи государственного сертификата на материнский (семейный) капитал»;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Министерства труда и социального развития Российской Федерации и Пенсионного фонда Российской Федерации от 27.02.2002 г. № 16/19 па «Об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Федерации»;</w:t>
      </w:r>
    </w:p>
    <w:p>
      <w:pPr>
        <w:pStyle w:val="Normal"/>
        <w:spacing w:lineRule="auto" w:line="240" w:before="0" w:after="0"/>
        <w:rPr/>
      </w:pPr>
      <w:bookmarkStart w:id="1" w:name="__DdeLink__24606_3904875871"/>
      <w:r>
        <w:rPr>
          <w:rFonts w:cs="Times New Roman" w:ascii="Times New Roman" w:hAnsi="Times New Roman"/>
          <w:color w:val="000000"/>
          <w:sz w:val="28"/>
          <w:szCs w:val="28"/>
        </w:rPr>
        <w:t>Приказом Министерства обороны Российской Федерации от 13.01.2008 № 5 «О погребении погибших (умерших) военнослужащих, граждан, призванных на военные сборы, и лиц, уволенных с военной службы»</w:t>
      </w:r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Законом РА «О порядке рассмотрения обращений граждан»;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2.6. Исчерпывающий перечень документов для получения муниципальной услуги заявитель представляет: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2.6.1. для выдачи справки о составе семьи, совместном проживании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ребенка с родителем(усыновителем, опекуном, попечителем):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-свидетельства о рождении иждивенцев (детей);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2.6.2. для выдачи справки о месте фактического проживания: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2.6.3. для выдачи справки для предъявления в нотариальную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контору о принятии наследства: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 (наследника);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свидетельство (копия) о смерти наследодателя;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2.6.4. для выдачи справки о наличии личного подсобного хозяйства(о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наличии земельного участка):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2.6.5. для выдачи справки-характеристики домовладения: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технический паспорт домовладения.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2.6.6. для выдачи справки -выписки из похозяйственной книги 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заявление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копия паспорта Заявителя.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2.6.7. для выдачи справки о воспитании детей до 8 лет: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свидетельство о рождении.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2.6.8. для выдачи справки о том что гражданин трудовой книжки не имеет: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2.6.9. для выдачи справки о печном отоплении: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2.6.10. для выдачи справки о том, кто является собственником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домовладения 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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заявителя-собственника;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</w:t>
      </w:r>
      <w:r>
        <w:rPr>
          <w:rFonts w:cs="Times New Roman" w:ascii="Times New Roman" w:hAnsi="Times New Roman"/>
          <w:color w:val="000000"/>
          <w:sz w:val="28"/>
          <w:szCs w:val="28"/>
        </w:rPr>
        <w:t>свидетельство о государственном праве собственности или Выписка из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Единого Государственного Реестра Недвижимости.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2.6.11. для выдачи справки для предъявления в нотариальную контору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 фактическом принятии наследства: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свидетельство (копия) о смерти наследодателя;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2.6.12.Для выдачи справки о регистрации по месту жительства: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паспорт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Адыгея по адресу: 385445, Республики Адыгея, Шовгеновский район, поселок Зарево, ул. Пролетарская, 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График работы: понедельник, вторник, среда, четверг, пятница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с 9-00 до13-00 и 13- 48 до 17-00 , 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перерыв </w:t>
      </w:r>
      <w:r>
        <w:rPr>
          <w:rFonts w:cs="Times New Roman" w:ascii="Times New Roman" w:hAnsi="Times New Roman"/>
          <w:color w:val="auto"/>
          <w:sz w:val="28"/>
          <w:szCs w:val="28"/>
        </w:rPr>
        <w:t>ч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ас  с 13.00 до 48.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Заявитель имеет право представить письменный запрос с использованием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почтовой связи, посредством электронных средств связи (Интернет, электронная почта).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2.6.13. Не допускается истребование у граждан-заявителей документов, не предусмотренных настоящим </w:t>
      </w:r>
      <w:r>
        <w:rPr>
          <w:rFonts w:cs="Times New Roman" w:ascii="Times New Roman" w:hAnsi="Times New Roman"/>
          <w:color w:val="000000"/>
          <w:sz w:val="28"/>
          <w:szCs w:val="28"/>
        </w:rPr>
        <w:t>регламентом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Основаниями для отказа в приеме документов, необходимых для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предоставления муниципальной услуги являются: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несоответствие хотя бы одного из документов по форме или содержанию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требованиям действующего законодательства, а также содержание в документе неоговоренных приписок и исправлений;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предоставление поддельных документов, документов, утративших силу,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недействительных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обращение за получением муниципальной услуги ненадлежащего лица;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представителем не представлена оформленная в установленном порядке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доверенность на осуществление действий;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 заявлении содержатся нецензурные либо оскорбительные выражения,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угрозы жизни, здоровью и имуществу должностного лица, а также членов 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семьи;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в заявлении не указана</w:t>
      </w:r>
      <w:bookmarkStart w:id="2" w:name="_GoBack"/>
      <w:bookmarkEnd w:id="2"/>
      <w:r>
        <w:rPr>
          <w:rFonts w:cs="Times New Roman" w:ascii="Times New Roman" w:hAnsi="Times New Roman"/>
          <w:color w:val="000000"/>
          <w:sz w:val="28"/>
          <w:szCs w:val="28"/>
        </w:rPr>
        <w:t xml:space="preserve"> фамилия обратившегося гражданина;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отсутствуют необходимые документы, указанные в пункте 2.6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административного регламента, о чем заявитель письменно уведомляется;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от гражданина поступило заявление о прекращении рассмотрения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обращения;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текст письменного обращения не поддается прочтению;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исполнение документов карандашом.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Оснований для приостановления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услуги не имеется.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принятии решения об отказе в предоставлении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заявителю направляется (выдается) уведомление об отказе с указанием причин отказа.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Муниципальная услуга предоставляется на бесплатной основе.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2.10. Информация о порядке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предоставляется бесплатно.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2.11. Максимальное время ожидания в очереди при подаче запроса </w:t>
      </w: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предоставлении муниципальной услуги не должно превышать 30 минут.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Максимальное время ожидания в очереди для получения результата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муниципальной услуги не должно превышать 20 минут.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2.12.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Срок регистрации з</w:t>
      </w:r>
      <w:r>
        <w:rPr>
          <w:rFonts w:cs="Times New Roman" w:ascii="Times New Roman" w:hAnsi="Times New Roman"/>
          <w:color w:val="000000"/>
          <w:sz w:val="28"/>
          <w:szCs w:val="28"/>
        </w:rPr>
        <w:t>апроса заявителя о предоставлении муниципальной услуги осуществляется в системе документооборота администрации муниципального образования «Заревское сельское поселение» в течение 3 (трех) дней с момента их поступления.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 На запросе ставится входящий номер и дата регистрации.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2.13.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Требования к местам предоставления  муниципальной услуги, в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которых предоставляются муниципальная услуга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людей, а также кнопка вызова для людей с ограниченными возможностями. Предусматривается оборудование доступного места общественного пользования (туалет).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2.13.2. Инвалидам обеспечиваются следующие условия доступности в здание, (включая помещения), в котором предоставляется муниципальная услуга: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2.13.3. возможность беспрепятственного входа в здание (включая помещения) и выхода из них;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2.13.4.  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Администрации либо МФЦ;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2.13.5.  возможность посадки в транспортное средство и высадки из него перед входом в здание (включая помещения), и при необходимости, с помощью работников Администрации либо МФЦ;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2.13.6.  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2.13.7.  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2.13.8.  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2.13.9. 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2.13.10.  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2.13.12.   В помещениях, в которых предоставляется муниципальная услуга на видном, доступном месте, размещаются информационные стенды, которые содержат следующую информацию: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2.13.13.  текст административного регламента (полная версия на Интернет-сайте и извлечения на информационном стенде);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2.13.14.  блок-схема и краткое описание порядка предоставления 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2.13.15. перечень документов, необходимых для предоставления муниципальной услуги.2.14. Показателями оценки доступности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являются: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транспортная доступность к местам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обеспечение возможности направления запроса в администрацию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поселения по электронной почте;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в едином портале государственных и муниципальных услуг;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обеспечение предоставления муниципальной услуги с использованием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возможностей Портала государственных и муниципальных услуг Республики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Адыгея;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услуги на Интернет-сайте муниципального образования www.admgsp.ru;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2.14. Показателями оценки качества предоставления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услуги являются: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соблюдение срока предоставления 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соблюдение сроков ожидания в очереди при предоставлении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отсутствие поданных в установленном порядке жалоб на решения или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действия (бездействие), принятые или осуществленные при предоставлении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возможность досудебного (внесудебного) рассмотрения жалоб в процессе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получения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2.15.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МФЦ при предоставлении муниципальной услуги осуществляются следующие действия: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информирование граждан о порядке предоставления 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прием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направление документов для рассмотрения в Администрацию;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информирование Заявителя (Представителя Заявителя) о ходе и результатах исполнения муниципальной услуги;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выдача Заявителю (Представителю Заявителя) решения Предоставление информации об объектах  недвижимого имущества, находящихся в муниципальной собственности и  предназначенных для сдачи в аренду.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2.16.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Особенности предоставления муниципальной услуги в электронной форме.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предоставлении муниципальной услуги в электронной форме осуществляются: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2.17. Круг заявителей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Федеральным законом от 27.07.2010 № 210-ФЗ «Об организации предоставления государственных и муниципальных услуг», выраженным в устной, письменной или электронной форме (далее – заявление).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2.18. Способ направления запроса о предоставлении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 может быть подано заявителем в  администрацию сельского поселения одним из следующих способов: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>- лично;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через законного представителя;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почтой;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электронной почте.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2.16.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2.16.1. В случае необходимости внесения изменений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решение по результату предоставления муниципальной услуги,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 связи с допущенными опечатками и (или) ошибками в тексте заявитель направляет заявление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2.16.2.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2.16.3. Срок внесения изменений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решение по результату предоставления муниципальной услуги,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2.17.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>
      <w:pPr>
        <w:pStyle w:val="Normal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2.17.1.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2.17.2. заявление на имя Главы поселения  на бумажном носителе или в электронной форме с использованием сети «Интернет»;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2.17.3.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2.17.4.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2.18. Порядок  получения заявителем сведений, в том числе в электронной форме, о ходе рассмотрения запроса  о предоставлении услуги.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Сведения о ходе рассмотрения запроса направляются заявителю одним из следующих способов: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лично;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через законного представителя;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почтой;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по электронной почте.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2.19. Способы получения Заявителем результатов предоставления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муниципальной услуги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2.19.1 Заявитель уведомляется о ходе рассмотрения и готовности результата предоставления Муниципальной услуги следующими способами: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2.19.2  Через Личный кабинет на РПГУ.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2.19.3 .Заявитель может самостоятельно получить информацию о готовности результата предоставления Муниципальной услуги посредством: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11 </w:t>
      </w:r>
      <w:r>
        <w:rPr>
          <w:rFonts w:eastAsia="Symbol" w:cs="Symbol" w:ascii="Symbol" w:hAnsi="Symbol"/>
          <w:sz w:val="28"/>
          <w:szCs w:val="28"/>
          <w:lang w:eastAsia="ar-SA"/>
        </w:rPr>
        <w:t>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сервиса РПГУ «Узнать статус Заявления»; </w:t>
      </w:r>
      <w:r>
        <w:rPr>
          <w:rFonts w:eastAsia="Symbol" w:cs="Symbol" w:ascii="Symbol" w:hAnsi="Symbol"/>
          <w:sz w:val="28"/>
          <w:szCs w:val="28"/>
          <w:lang w:eastAsia="ar-SA"/>
        </w:rPr>
        <w:t>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 номеру телефона 8(87773) 9-41-21.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2.19.4 .Результат получения Муниципальной услуги направляется Заявителю в форме электронного документа в Личный кабинет на РПГУ.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2.19.5  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 Предоставление муниципальной услуги «Выдача справки о составе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семьи, о совместном проживании ребенка с родителем (усыновителем,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опекуном, попечителем), справки о месте фактического проживания, справки о принятии наследства, справки о наличии личного подсобного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домовладения» включает в себя следующие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административные процедуры (действия):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прием и регистрация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проверка на правильность заполнения запроса заявления;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выдача документов или письма об отказе.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3.2. Основанием для начала административных действий является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обращение заявителя муниципальной услуги к должностному лицу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администрации муниципального образования «Заревское сельское поселение»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 здании администрации или на сайт администрации в информационно-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телекоммуникационной сети «Интернет».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3.3. Основанием для начала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является предоставление комплекта документов, предусмотренных пунктом 2.6. настоящего Административного регламента, направленных заявителем по почте или доставленных в Администрацию Заревского сельского поселения.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а) Представление документов заявителем при личном обращении.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Специалист Администрации Заревского сельского поселения,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ответственный за выдачу справок о составе семьи, о совместном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проживании ребенка с родителем ( усыновителем, опекуном,попечителем),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справки о месте фактического проживания, справки о принятии наследства,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справки о наличии личного подсобного хозяйства,выписки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лет,справки о печном отоплении, справки о том, кто является собственником домовладения: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устанавливает предмет обращения, устанавливает личность заявителя,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проверяет документ, удостоверяющий личность, соответствие документов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(или) их копий требованиям предусмотренных пунктом 2.6. настоящего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Административного регламента;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направляет заявителя в приѐмную для фиксации получения документов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путем внесения регистрационной записи в книгу учета входящих документов,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где указывается: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регистрационный номер;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дату приема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наименование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наименование входящего документа;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дату и номер исходящего документа заявителя.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На заявлении проставляется штамп установленной формы с указанием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входящего регистрационного номера и даты поступления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Секретарь передает заявителю второй экземпляр заявления (копия), 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первый экземпляр помещает в дело документов, передаѐт Главе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все документы в день их поступления.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Регистрация документов осуществляется специалистом в день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поступления документов.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Общий максимальный срок приема документов от физических лиц 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должен превышать 10 минут.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б) Направление документов по почте.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Специалист Администрации Заревского сельского поселения,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ответственный за прием и регистрацию документов вносит в книгу учета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входящих в Администрацию Заревского сельского поселения документов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запись о приеме документов, в том числе: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регистрационный номер;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дату приема документов;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наименование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наименование входящего документа;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дату и номер исходящего документа заявителя;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На заявлении заявителя проставляется штамп установленной формы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указанием входящего регистрационного номера и дата поступления документов.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 день поступления документов специалист Администрации Заревского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сельского поселения, ответственный за прием и регистрацию документов, все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поступившие по почте документы передаѐт Главе администрации.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3.4. Проверка на правильность заполнения запроса заявления.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Основанием для начала административной процедуры на правильность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заполнения заявления является получение визы Главы сельского поселения.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Ответственным за исполнение данной административной процедуры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является специалист отдела земельно-имущественных отношений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администрации Заревского сельского поселения.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Срок исполнения данной административной процедуры составляет 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более 1 рабочего дня.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Специалист администрации Заревского сельского поселения,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ответственный за предоставление муниципальной услуги: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проверяет соответствие заявления требованиям, установленным пунктом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2.7. настоящего административного регламента, путем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сопоставления представленного заявителем заявления с требованиями к 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оформлению;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в случае не соответствия заявления требованиям, установленным пунктом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2.7 Административного регламента, специалист администрации Заревского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сельского поселения,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Заревского сельского поселения;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Глава Заревского сельского поселения рассматривает уведомление об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отказе и подписывает уведомление об отказе в предоставлении муниципальной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специалист администрации Заревского сельского поселения в течение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в случае отсутствия в заявлении оснований для отказа в предоставлении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муниципальной услуги специалист администрации Заревского сельского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поселения, ответственный за предоставление муниципальной услуги,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принимает решение о подготовке справки о составе семьи, о совместном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проживании ребенка с родителем ( усыновителем, опекуном, попечителем),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справки о месте фактического проживания, справки о принятии наследства,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3.4. Подготовка выписки из похозяйственной книги о наличии 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гражданина права на земельный участок.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Специалист, ответственный за предоставление муниципальной услуги,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при отсутствии оснований для отказа в предоставлении муниципальной услуги, готовит справку о составе семьи, о совместном проживании ребенка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родителем ( усыновителем, опекуном, попечителем), справки о месте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фактического проживания, справки о принятии наследства, 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отоплении, справки о том, кто является собственником домовладения и передает ее в порядке делопроизводства Главе на подпись;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После подписи справки о составе семьи, о совместном проживании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ребенка с родителем ( 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похозяйственной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Главой, специалист, ответственный за предоставление муниципальной услуги проставляет на ней печать администрации.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4. Порядок и формы контроля за предоставлением муниципальной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4.1. Текущий контроль соблюдения последовательности действий,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определенных административным регламентом по предоставлению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муниципальной услуги (далее – текущий контроль), осуществляется Главой МО «Заревское сельское поселение».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Текущий контроль осуществляется путем проверок соблюдения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исполнения специалистом положений настоящего административного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регламента, иных нормативных правовых актов.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4.2. Контроль полноты и качества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включает в себя выявление и устранение нарушений прав заявителя.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4.3. Должностные лица за решения и действия (бездействие), принимаемые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(осуществляемые) в ходе исполнения муниципальной услуги, несут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ответственность в соответствии с законодательством Российской Федерации и должностными инструкциями.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5. Досудебный (внесудебный) порядок обжалования решений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действий (бездействия) органа, предоставляющего муниципальную услугу, а также их должностных лиц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5.1. Заявители имеют право на обжалование действий (бездействия)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должностных лиц, предоставляющих муниципальную услугу: в досудебном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порядке путем обращения в порядке подчиненности к главе администрации; в судебном порядке в соответствии с действующим законодательством.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5.2. Жалоба в письменной форме должна содержать следующую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информацию: фамилия, имя, отчество заявителя; почтовый адрес заявителя, по которому должен быть направлен ответ; наименование органа,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осуществляющего предоставление услуги, и (или) фамилия, имя, отчество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должностного лица (при наличии информации), решение, действие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(бездействие) которого обжалуется; существо обжалуемого действия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(бездействия) и решения.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5.3. Дополнительно могут быть указаны: причины несогласия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обжалуемым действием (бездействием) и решением; обстоятельства, 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основании которых заявитель считает, что нарушены его права, свободы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законные интересы, созданы препятствия к их реализации либо незаконно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возложена какая-либо обязанность, требования об отмене решения, о признании незаконным действия (бездействия) и решения; иные сведения, которые заявитель считает необходимым сообщить.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5.4. Жалоба подписывается заявителем с указанием даты. К жалобе могут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быть приложены копии документов, подтверждающие изложенные в жалобе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обстоятельства. В таком случае в жалобе приводится перечень прилагаемых к ней документов.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5.5. Если документы, имеющие существенное значение для рассмотрения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жалобы, отсутствуют или не приложены к обращению, заявитель 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пятидневный срок уведомляется (письменно, либо с использованием средств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телефонной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5.6. Поступившая к должностному лицу администрации МО «Заревское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сельское поселение» жалоба регистрируется в установленном порядке.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5.7. Должностные лица администрации: обеспечивают объективное,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всестороннее и своевременное рассмотрение обращения, в случае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необходимости - с участием заявителя, направившего жалобу, или его законного представителя;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ответ по существу поставленных в жалобе вопросов.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5.8. Письменная жалоба, поступившая к должностному лицу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администрации, рассматривается в течение 30 дней со дня регистрации жалобы.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5.9. В случае если текст жалобы не поддается прочтению, ответ на жалобу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не дается, о чем сообщается заявителю, направившему жалобу, если 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фамилия и почтовый адрес поддаются прочтению.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5.10. В случае если в жалобе содержится вопрос, на который многократно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давались письменные ответы по существу в связи с ранее направляемыми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жалобами, и при этом в жалобе не приводятся новые доводы или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обстоятельства, должностное лицо администрации вправе принять решение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5.11. Если в результате рассмотрения жалоба признана обоснованной, то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должностным лицом, рассматривающим жалобу, принимается решение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привлечении к ответственности в соответствии с действующим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законодательством специалиста, ответственного за действие (бездействие)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решения, осуществляемые (принятые) в ходе предоставления услуги 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основании настоящего административного регламента.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 случае установления в ходе или по результатам рассмотрения жалобы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признаков состава административного правонарушения или преступления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должностное лицо, наделенное полномочиями по рассмотрению жалоб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незамедлительно направляет имеющиеся материалы в органы прокуратуры.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5.12. Обращения считаются разрешенными, если рассмотрены все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поставленные в них вопросы, приняты необходимые меры и даны письменные ответы.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5.13. Заявитель может сообщить о нарушении своих прав и законных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интересов, противоправных решениях, действиях или бездействии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должностных лиц, о нарушении положений административного регламента,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некорректном поведении или нарушении служебной этики по номеру телефона, предоставляющего муниципальную услугу.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к административному регламенту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БЛОК-СХЕМА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ПОСЛЕДОВАТЕЛЬНОСТИ ДЕЙСТВИЙ ПО ПРЕДОСТАВЛЕНИЮ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МУНИЦИПАЛЬНОЙ УСЛУГИ "ВЫДАЧА ВЫПИСКИ ИЗ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ПОХОЗЯЙСТВЕННОЙ КНИГИ О НАЛИЧИИ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У ГРАЖДАНИНА ПРАВА НА ЗЕМЕЛЬНЫЙ УЧАСТОК"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1.Прием и регистрация заявления.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2.Рассмотрение заявления.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3.Проверка заявления и приложенных документов, подготовка справки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о составе семьи, о совместном проживании ребенка с родителем (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усыновителем, опекуном, попечителем), справки о месте фактического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проживания, справки о принятии наследства, справки о наличии личного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подсобного хозяйства, выписки из похозяйственной книги, справки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регистрации по месту жительства, справки о том что гражданин трудовой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книжки не имеет, выписки из домовой книги, справки о воспитании детей до 8 лет, справки о печном отоплении, справки о том, кто является собственником домовладения».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4.Подготовка заявителю мотивированного заключения об отказе в выдаче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справок.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5.Подписание справок.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6.Обжалование действий (бездействие) должностных лиц.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>Приложение № 2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0"/>
          <w:szCs w:val="20"/>
          <w:lang w:eastAsia="hi-IN" w:bidi="hi-IN"/>
        </w:rPr>
      </w:pP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 xml:space="preserve">к Административному регламенту по 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0"/>
          <w:szCs w:val="20"/>
          <w:lang w:eastAsia="hi-IN" w:bidi="hi-IN"/>
        </w:rPr>
      </w:pP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 xml:space="preserve">предоставлению    муниципальной     услуги в    виде    выдачи   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0"/>
          <w:szCs w:val="20"/>
          <w:lang w:eastAsia="hi-IN" w:bidi="hi-IN"/>
        </w:rPr>
      </w:pP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 xml:space="preserve">справок    администрацией   Заревского   сельского поселения.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i/>
          <w:i/>
          <w:lang w:eastAsia="hi-IN" w:bidi="hi-IN"/>
        </w:rPr>
      </w:pPr>
      <w:r>
        <w:rPr>
          <w:rFonts w:eastAsia="SimSun" w:cs="Mangal" w:ascii="Times New Roman" w:hAnsi="Times New Roman"/>
          <w:i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>Информация по вопросам предоставления муниципальной услуги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 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>(выдача справок)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  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1. Приём обращений граждан по выдаче справок осуществляется в администрации Заревского сельского поселения,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по адресу: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Республика Адыгея, Шовгеновский район,п. Зарево, ул. Пролетарская ,5.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>в рабочие дни по вторникам и пятницам с 8.00 час. до 11.00 час.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Ответственный работник за оформление и выдачу справок специалист администрации Конозенко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 Наталья Александровна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Рабочий телефон: 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>88777394124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Информация о муниципальной услуге размещена на официальном сайте сельского поселения 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zarevo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eastAsia="hi-IN" w:bidi="hi-IN"/>
        </w:rPr>
        <w:t>-01@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mail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eastAsia="hi-IN" w:bidi="hi-IN"/>
        </w:rPr>
        <w:t>/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ru</w:t>
      </w:r>
      <w:r>
        <w:rPr>
          <w:rFonts w:eastAsia="SimSun" w:cs="Mangal" w:ascii="Times New Roman" w:hAnsi="Times New Roman"/>
          <w:b/>
          <w:color w:val="000000"/>
          <w:sz w:val="28"/>
          <w:szCs w:val="28"/>
          <w:lang w:eastAsia="hi-IN" w:bidi="hi-IN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SimSun" w:cs="Mangal" w:ascii="Times New Roman" w:hAnsi="Times New Roman"/>
          <w:b/>
          <w:color w:val="000000"/>
          <w:sz w:val="28"/>
          <w:szCs w:val="28"/>
          <w:lang w:eastAsia="hi-IN" w:bidi="hi-IN"/>
        </w:rPr>
        <w:t xml:space="preserve">Электронная почта сельского поселения – 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zarevskoepos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eastAsia="hi-IN" w:bidi="hi-IN"/>
        </w:rPr>
        <w:t xml:space="preserve"> @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mail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eastAsia="hi-IN" w:bidi="hi-IN"/>
        </w:rPr>
        <w:t>/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val="en-US" w:eastAsia="hi-IN" w:bidi="hi-IN"/>
        </w:rPr>
        <w:t>ru</w:t>
      </w:r>
      <w:r>
        <w:rPr>
          <w:rFonts w:eastAsia="SimSun" w:cs="Times New Roman" w:ascii="Times New Roman" w:hAnsi="Times New Roman"/>
          <w:b/>
          <w:color w:val="000000"/>
          <w:sz w:val="28"/>
          <w:szCs w:val="28"/>
          <w:lang w:eastAsia="hi-IN" w:bidi="hi-IN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color w:val="000000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color w:val="000000"/>
          <w:sz w:val="28"/>
          <w:szCs w:val="28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>Приложение № 3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 xml:space="preserve">к Административному регламенту по 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 xml:space="preserve">предоставлению    муниципальной     услуги в    виде    выдачи   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18"/>
          <w:szCs w:val="18"/>
          <w:lang w:eastAsia="hi-IN" w:bidi="hi-IN"/>
        </w:rPr>
        <w:t xml:space="preserve">справок    администрацией   Заревского   сельского поселения.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right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right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right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right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  <w:t xml:space="preserve">Информация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  <w:t>об ответственных работниках, в чьи обязанности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  <w:t>непосредственно включены вопросы выдачи справок.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1080" w:right="0" w:hanging="0"/>
        <w:jc w:val="both"/>
        <w:rPr>
          <w:rFonts w:ascii="Times New Roman" w:hAnsi="Times New Roman" w:eastAsia="SimSun" w:cs="Mangal"/>
          <w:b/>
          <w:b/>
          <w:bCs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1.Трофимов Иван Сергеевич-заместитель главы администрации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1080" w:right="0" w:hanging="0"/>
        <w:jc w:val="both"/>
        <w:rPr>
          <w:rFonts w:ascii="Times New Roman" w:hAnsi="Times New Roman" w:eastAsia="SimSun" w:cs="Mangal"/>
          <w:b/>
          <w:b/>
          <w:bCs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Заревского сельского поселения. 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hanging="0"/>
        <w:jc w:val="both"/>
        <w:rPr/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2</w:t>
      </w: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.Яцева Татьяна Владимировна- главный специалист- финансист   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SimSun" w:cs="Mangal"/>
          <w:b/>
          <w:b/>
          <w:bCs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hanging="0"/>
        <w:jc w:val="both"/>
        <w:rPr/>
      </w:pP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 xml:space="preserve">              </w:t>
      </w:r>
      <w:r>
        <w:rPr>
          <w:rFonts w:eastAsia="SimSun" w:cs="Mangal" w:ascii="Times New Roman" w:hAnsi="Times New Roman"/>
          <w:b/>
          <w:bCs/>
          <w:sz w:val="24"/>
          <w:szCs w:val="24"/>
          <w:lang w:eastAsia="hi-IN" w:bidi="hi-IN"/>
        </w:rPr>
        <w:t>3.Хамерзокова Юлия Рамазановна -ведущий специалист администрации.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804" w:right="0" w:hanging="0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  <w:t xml:space="preserve">               </w:t>
      </w: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  <w:t>4.. Конозенко Наталья Александровна- специалист администрации.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color w:val="auto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eastAsia="ar-SA"/>
        </w:rPr>
        <w:t xml:space="preserve">           </w:t>
      </w:r>
      <w:r>
        <w:rPr>
          <w:rFonts w:eastAsia="Arial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eastAsia="ar-SA"/>
        </w:rPr>
        <w:t>5. Хамерзоков Мурат Касимович — специалист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i/>
          <w:i/>
          <w:color w:val="FF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FF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40"/>
        <w:jc w:val="both"/>
        <w:rPr>
          <w:rFonts w:ascii="Times New Roman" w:hAnsi="Times New Roman" w:eastAsia="Arial" w:cs="Times New Roman"/>
          <w:b/>
          <w:b/>
          <w:i/>
          <w:i/>
          <w:color w:val="000000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color w:val="000000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ind w:left="804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Приложение 4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к Административному регламенту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по выдаче справок в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муниципального образования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"Заревское сельское поселение"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bCs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bCs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bCs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b/>
          <w:bCs/>
          <w:sz w:val="28"/>
          <w:szCs w:val="28"/>
          <w:lang w:eastAsia="hi-IN" w:bidi="hi-IN"/>
        </w:rPr>
        <w:t xml:space="preserve">Перечень справок,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b/>
          <w:bCs/>
          <w:sz w:val="28"/>
          <w:szCs w:val="28"/>
          <w:lang w:eastAsia="hi-IN" w:bidi="hi-IN"/>
        </w:rPr>
        <w:t>выдаваемых гражданам администрацией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 муниципального образования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>"Заревское сельское поселение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"</w:t>
      </w:r>
    </w:p>
    <w:tbl>
      <w:tblPr>
        <w:tblW w:w="9300" w:type="dxa"/>
        <w:jc w:val="left"/>
        <w:tblInd w:w="180" w:type="dxa"/>
        <w:tblBorders/>
        <w:tblCellMar>
          <w:top w:w="0" w:type="dxa"/>
          <w:left w:w="180" w:type="dxa"/>
          <w:bottom w:w="0" w:type="dxa"/>
          <w:right w:w="180" w:type="dxa"/>
        </w:tblCellMar>
      </w:tblPr>
      <w:tblGrid>
        <w:gridCol w:w="9300"/>
      </w:tblGrid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Вид справки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b/>
                <w:sz w:val="28"/>
                <w:szCs w:val="28"/>
                <w:lang w:eastAsia="hi-IN" w:bidi="hi-IN"/>
              </w:rPr>
              <w:t>(Все справки предоставляются при предъявлении паспорта гражданина Российской Федерации, обратившегося за услугой)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1.О составе семьи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2.О составе семьи (о совместном проживании ребенка с родителем (усыновителем, опекуном, попечителем)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3.О составе семьи (о лицах, зарегистрированных по месту жительства заявителя)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4.О наличии печного отопления и составе семьи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5.Об иждивении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6.О месте фактического проживания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7.О совместном проживании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8.О совместном проживании, использовании наследуемого имущества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9.О наличии личного подсобного хозяйства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10.Справка (выписка из похозяйственной книги)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11.О наличии приусадебного участка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12.О строениях, расположенных на земельном участке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13.О наличии у гражданина права на земельный участок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14.О непринятии участия в приватизации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15.О регистрации по месту жительства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16.О воспитании детей до достижения возраста 8 лет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17.Об уходе за ребенком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18.О том, что гражданин нигде не работает и трудовой книжки не имеет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19.Об установлении (изменении) адреса объекта недвижимого имущества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20.О месте захоронения</w:t>
            </w:r>
          </w:p>
        </w:tc>
      </w:tr>
      <w:tr>
        <w:trPr>
          <w:trHeight w:val="322" w:hRule="atLeast"/>
        </w:trPr>
        <w:tc>
          <w:tcPr>
            <w:tcW w:w="9300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21.О жилой площади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22. Об обособленности земельного участка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23. О том, что за умершим числится земельный участок.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24. О смежных землепользователях.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sz w:val="28"/>
                <w:szCs w:val="28"/>
                <w:lang w:eastAsia="hi-IN" w:bidi="hi-IN"/>
              </w:rPr>
              <w:t>25.Справка характеристика на домовладение.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26. Справка характеристика на домовладение.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Приложение 5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к Административному регламенту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по выдаче справок в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муниципального образования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"Заревское сельское поселение"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"Заревское сельское поселение"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  <w:t>СИНЯКОВУ АНАТОЛИЮ АЛИКОВИЧУ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от _______________________________,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проживающему(ей) по адресу: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___________________________________________,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паспорт: серия ______ номер 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выдан __________________________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 «__» _____ _____г.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Заявление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center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Прошу оформить заказ на муниципальную услугу выдача справки __________________________________________________________________           (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>)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для ее предоставления в 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(наименование учреждения, куда предоставляется справка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eastAsia="SimSun" w:cs="Mangal" w:ascii="Times New Roman" w:hAnsi="Times New Roman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( указать цель предоставления справки).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eastAsia="SimSun" w:cs="Mangal" w:ascii="Times New Roman" w:hAnsi="Times New Roman"/>
          <w:sz w:val="28"/>
          <w:szCs w:val="28"/>
          <w:u w:val="single"/>
          <w:lang w:eastAsia="hi-IN" w:bidi="hi-IN"/>
        </w:rPr>
        <w:t>«____»__________20__г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.                                            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дата                                                                                              подпись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Приложение 6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Регламенту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Перечень оснований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для отказа гражданину в предоставлении муниципальной услуги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Гражданину может быть отказано в получении муниципальной услуги по следующим основаниям: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ab/>
        <w:t>1. В случае не предоставления необходимых документов для осуществления муниципальной услуги.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случае отказа заказчиком в предоставлении сведений, необходимых для регистрации обращения.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В случае нарушения заказчиком способа получения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В случае отсутствия у администрации поселения правовых оснований осуществления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В случае отсутствия в перечне выдаваемых справок администрацией поселения запрашиваемого варианта справки.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В случае нарушения в оформлении доверенности для заказа и (или) получения муниципальной услуги иным физическим лицом.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В случае выполнения администрацией поселения одной и той же муниципальной услуги более трех раз и не получении ее заказчиком по его вине.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В случае выявления администрацией поселения ложных сведений, предоставленных заказчиком при оформлении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Приложение 7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Регламенту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(образец)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Журнал учета заказов на муниципальную услугу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W w:w="10652" w:type="dxa"/>
        <w:jc w:val="left"/>
        <w:tblInd w:w="-10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0"/>
        <w:gridCol w:w="1240"/>
        <w:gridCol w:w="1711"/>
        <w:gridCol w:w="1669"/>
        <w:gridCol w:w="1537"/>
        <w:gridCol w:w="1978"/>
        <w:gridCol w:w="1957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Дата и время обращения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Ф.И.О. получателя справки, место жительства, место регистрации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Ф.И.О.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написавшего заявление на выдачу справки, место жительства, место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Вид необходимой справки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Представленные документы и их данные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left="1906" w:right="-2399" w:hanging="1922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Дата и время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left="1906" w:right="-2399" w:hanging="1922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выдачи справки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Lucida Sans Unicode" w:cs="Times New Roman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eastAsia="Lucida Sans Unicode" w:cs="Times New Roman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Приложение 8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к Административному регламенту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по выдаче справок в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муниципального образования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"Заревское сельское поселение"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"Заревское сельское поселение"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  <w:t>___________________________________________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от _______________________________,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проживающему(ей) по адресу: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___________________________________________,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паспорт: серия ______ номер 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выдан __________________________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 «__» _____ _____г.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Заявление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Прошу выдать дубликат </w:t>
      </w:r>
      <w:r>
        <w:rPr>
          <w:rFonts w:eastAsia="Calibri" w:cs="Times New Roman" w:ascii="Times New Roman" w:hAnsi="Times New Roman"/>
          <w:sz w:val="28"/>
          <w:szCs w:val="28"/>
        </w:rPr>
        <w:t>документа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на ранее предоставленную муниципальную услугу по выдачи справки __________________________________________________________________                                  (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>)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для ее предоставления в 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(наименование учреждения, куда предоставляется справка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eastAsia="SimSun" w:cs="Mangal" w:ascii="Times New Roman" w:hAnsi="Times New Roman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( указать цель предоставления справки).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eastAsia="SimSun" w:cs="Mangal" w:ascii="Times New Roman" w:hAnsi="Times New Roman"/>
          <w:sz w:val="28"/>
          <w:szCs w:val="28"/>
          <w:u w:val="single"/>
          <w:lang w:eastAsia="hi-IN" w:bidi="hi-IN"/>
        </w:rPr>
        <w:t>«____»__________20__г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.                                            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дата                                                                                              подпись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Приложение 9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к Административному регламенту 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по выдаче справок в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муниципального образования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"Заревское сельское поселение"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2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"Заревское сельское поселение"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b/>
          <w:b/>
          <w:iCs/>
          <w:sz w:val="20"/>
          <w:szCs w:val="20"/>
          <w:lang w:eastAsia="hi-IN" w:bidi="hi-IN"/>
        </w:rPr>
      </w:pPr>
      <w:r>
        <w:rPr>
          <w:rFonts w:eastAsia="SimSun" w:cs="Times New Roman" w:ascii="Times New Roman" w:hAnsi="Times New Roman"/>
          <w:b/>
          <w:iCs/>
          <w:sz w:val="20"/>
          <w:szCs w:val="20"/>
          <w:lang w:eastAsia="hi-IN" w:bidi="hi-IN"/>
        </w:rPr>
        <w:t>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от _______________________________,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SimSun" w:cs="Times New Roman" w:ascii="Times New Roman" w:hAnsi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i/>
          <w:iCs/>
          <w:sz w:val="16"/>
          <w:szCs w:val="16"/>
          <w:lang w:eastAsia="hi-IN" w:bidi="hi-IN"/>
        </w:rPr>
        <w:t>(Ф.И.О.)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проживающему(ей) по адресу: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___________________________________________,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паспорт: серия ______ номер 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выдан __________________________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SimSun" w:cs="Times New Roman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  <w:t>__________________ «__» _____ _____г.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Заявление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    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Прошу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исправить допущенные опечатки и ошибки в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 ранее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выданных в результате предоставления муниципальной услуги документах </w:t>
      </w:r>
      <w:r>
        <w:rPr>
          <w:rFonts w:eastAsia="SimSun" w:cs="Mangal" w:ascii="Times New Roman" w:hAnsi="Times New Roman"/>
          <w:b/>
          <w:sz w:val="28"/>
          <w:szCs w:val="28"/>
          <w:lang w:eastAsia="hi-IN" w:bidi="hi-IN"/>
        </w:rPr>
        <w:t xml:space="preserve">по выдачи справки 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__________________________________________________________________                                  (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eastAsia="SimSun" w:cs="Mangal" w:ascii="Times New Roman" w:hAnsi="Times New Roman"/>
          <w:sz w:val="20"/>
          <w:szCs w:val="20"/>
          <w:lang w:eastAsia="hi-IN" w:bidi="hi-IN"/>
        </w:rPr>
        <w:t>)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для ее предоставления в 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lang w:eastAsia="hi-IN" w:bidi="hi-IN"/>
        </w:rPr>
        <w:t>(наименование учреждения, куда предоставляется справка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eastAsia="SimSun" w:cs="Mangal" w:ascii="Times New Roman" w:hAnsi="Times New Roman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   </w:t>
      </w:r>
      <w:r>
        <w:rPr>
          <w:rFonts w:eastAsia="SimSun" w:cs="Mangal" w:ascii="Times New Roman" w:hAnsi="Times New Roman"/>
          <w:i/>
          <w:iCs/>
          <w:sz w:val="20"/>
          <w:szCs w:val="20"/>
          <w:u w:val="single"/>
          <w:lang w:eastAsia="hi-IN" w:bidi="hi-IN"/>
        </w:rPr>
        <w:t>( указать цель предоставления справки).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firstLine="708"/>
        <w:jc w:val="both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eastAsia="SimSun" w:cs="Mangal" w:ascii="Times New Roman" w:hAnsi="Times New Roman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eastAsia="SimSun" w:cs="Mangal" w:ascii="Times New Roman" w:hAnsi="Times New Roman"/>
          <w:sz w:val="28"/>
          <w:szCs w:val="28"/>
          <w:u w:val="single"/>
          <w:lang w:eastAsia="hi-IN" w:bidi="hi-IN"/>
        </w:rPr>
        <w:t>«____»__________20__г</w:t>
      </w:r>
      <w:r>
        <w:rPr>
          <w:rFonts w:eastAsia="SimSun" w:cs="Mangal" w:ascii="Times New Roman" w:hAnsi="Times New Roman"/>
          <w:sz w:val="28"/>
          <w:szCs w:val="28"/>
          <w:lang w:eastAsia="hi-IN" w:bidi="hi-IN"/>
        </w:rPr>
        <w:t>.                                            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 xml:space="preserve">          </w:t>
      </w:r>
      <w:r>
        <w:rPr>
          <w:rFonts w:eastAsia="SimSun" w:cs="Mangal" w:ascii="Times New Roman" w:hAnsi="Times New Roman"/>
          <w:sz w:val="24"/>
          <w:szCs w:val="24"/>
          <w:lang w:eastAsia="hi-IN" w:bidi="hi-IN"/>
        </w:rPr>
        <w:t>дата                                                                                              подпись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LibreOffice/5.3.2.2$Windows_x86 LibreOffice_project/6cd4f1ef626f15116896b1d8e1398b56da0d0ee1</Application>
  <Pages>26</Pages>
  <Words>5933</Words>
  <Characters>44865</Characters>
  <CharactersWithSpaces>55167</CharactersWithSpaces>
  <Paragraphs>710</Paragraphs>
  <Company>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2020-02-13T13:56:00Z</dcterms:created>
  <dc:creator>01</dc:creator>
  <dc:description/>
  <dc:language>ru-RU</dc:language>
  <cp:lastModifiedBy/>
  <cp:lastPrinted>2021-08-16T10:06:00Z</cp:lastPrinted>
  <dcterms:modified xsi:type="dcterms:W3CDTF">2021-08-18T14:20:24Z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01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